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12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120" w:line="240" w:lineRule="auto"/>
        <w:jc w:val="center"/>
        <w:rPr>
          <w:rFonts w:ascii="Times New Roman" w:cs="Times New Roman" w:eastAsia="Times New Roman" w:hAnsi="Times New Roman"/>
          <w:b w:val="1"/>
          <w:color w:val="ff000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40"/>
          <w:szCs w:val="40"/>
          <w:rtl w:val="0"/>
        </w:rPr>
        <w:t xml:space="preserve">Regulamento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120" w:line="240" w:lineRule="auto"/>
        <w:jc w:val="center"/>
        <w:rPr>
          <w:b w:val="1"/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d9d9d9" w:val="clear"/>
        <w:spacing w:after="0" w:before="120" w:line="36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I – DA MOSTRA</w:t>
      </w:r>
    </w:p>
    <w:p w:rsidR="00000000" w:rsidDel="00000000" w:rsidP="00000000" w:rsidRDefault="00000000" w:rsidRPr="00000000" w14:paraId="00000005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 1º -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O 1º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Block Dance Festival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será realizada nos dias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04,05 e 06 de Abril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O evento acontecerá no formato de Mostra Competitiva, Não-competitiva, Workshops e Palestras. </w:t>
      </w:r>
    </w:p>
    <w:p w:rsidR="00000000" w:rsidDel="00000000" w:rsidP="00000000" w:rsidRDefault="00000000" w:rsidRPr="00000000" w14:paraId="00000006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As apresentações serão nos dias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05 e 06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de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Abril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 Centro Cultural 25 de Julho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Rua Gaurama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highlight w:val="white"/>
          <w:rtl w:val="0"/>
        </w:rPr>
        <w:t xml:space="preserve">, 210 -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highlight w:val="white"/>
          <w:rtl w:val="0"/>
        </w:rPr>
        <w:t xml:space="preserve">Centro, Erechim-RS, CEP 99700-000..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festival atende exclusivamente grupos de Danças Urbanas e Experimental.</w:t>
      </w:r>
    </w:p>
    <w:p w:rsidR="00000000" w:rsidDel="00000000" w:rsidP="00000000" w:rsidRDefault="00000000" w:rsidRPr="00000000" w14:paraId="00000009">
      <w:pPr>
        <w:shd w:fill="d9d9d9" w:val="clear"/>
        <w:spacing w:after="0" w:before="120" w:line="36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II – DOS OBJETIVOS</w:t>
      </w:r>
    </w:p>
    <w:p w:rsidR="00000000" w:rsidDel="00000000" w:rsidP="00000000" w:rsidRDefault="00000000" w:rsidRPr="00000000" w14:paraId="0000000A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 2º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Block Dance Festival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tem por objetivos:</w:t>
      </w:r>
    </w:p>
    <w:p w:rsidR="00000000" w:rsidDel="00000000" w:rsidP="00000000" w:rsidRDefault="00000000" w:rsidRPr="00000000" w14:paraId="0000000B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Oportunizar aos bailarinos e coreógrafos demonstrar todas as suas habilidades, criatividade, desenvoltura e técnicas nas modalidades de dança;</w:t>
      </w:r>
    </w:p>
    <w:p w:rsidR="00000000" w:rsidDel="00000000" w:rsidP="00000000" w:rsidRDefault="00000000" w:rsidRPr="00000000" w14:paraId="0000000C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b)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Integrar, aproximar e promover a troca de experiências entre bailarinos, coreógrafos e grupos de dança;</w:t>
      </w:r>
    </w:p>
    <w:p w:rsidR="00000000" w:rsidDel="00000000" w:rsidP="00000000" w:rsidRDefault="00000000" w:rsidRPr="00000000" w14:paraId="0000000D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c)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Oportunizar um parecer técnico aos grupos participantes;</w:t>
      </w:r>
    </w:p>
    <w:p w:rsidR="00000000" w:rsidDel="00000000" w:rsidP="00000000" w:rsidRDefault="00000000" w:rsidRPr="00000000" w14:paraId="0000000E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d)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Desenvolver, promover, proteger e unir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professores,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instrutores de dança, escolas, grupos, academias, núcleos e demais profissionais da área da dança;</w:t>
      </w:r>
    </w:p>
    <w:p w:rsidR="00000000" w:rsidDel="00000000" w:rsidP="00000000" w:rsidRDefault="00000000" w:rsidRPr="00000000" w14:paraId="0000000F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e)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Preservar o patrimônio sócio-cultural e artístico da dança, respeitando suas diferentes formas e manifestações regionais;</w:t>
      </w:r>
    </w:p>
    <w:p w:rsidR="00000000" w:rsidDel="00000000" w:rsidP="00000000" w:rsidRDefault="00000000" w:rsidRPr="00000000" w14:paraId="00000010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f)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Promover o intercâmbio com instituições de ensino e pesquisa que possam, de alguma forma, colaborar com o desenvolvimento social e cultural entre bailarinos, coreógrafos, escolas, grupos de dança, academias e demais profissionais da dança;</w:t>
      </w:r>
    </w:p>
    <w:p w:rsidR="00000000" w:rsidDel="00000000" w:rsidP="00000000" w:rsidRDefault="00000000" w:rsidRPr="00000000" w14:paraId="00000011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g)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Difundir a cultura e turismo da cidade para os demais participantes da mostra;</w:t>
      </w:r>
    </w:p>
    <w:p w:rsidR="00000000" w:rsidDel="00000000" w:rsidP="00000000" w:rsidRDefault="00000000" w:rsidRPr="00000000" w14:paraId="00000012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h)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Mostrar que há espaço para olhar a dança de diferentes maneiras, revelar talentos e ao mesmo tempo formar plateia.</w:t>
      </w:r>
    </w:p>
    <w:p w:rsidR="00000000" w:rsidDel="00000000" w:rsidP="00000000" w:rsidRDefault="00000000" w:rsidRPr="00000000" w14:paraId="00000013">
      <w:pPr>
        <w:pStyle w:val="Heading1"/>
        <w:shd w:fill="d9d9d9" w:val="clear"/>
        <w:spacing w:before="120" w:line="36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III – DA ORGANIZAÇÃO GERAL</w:t>
      </w:r>
    </w:p>
    <w:p w:rsidR="00000000" w:rsidDel="00000000" w:rsidP="00000000" w:rsidRDefault="00000000" w:rsidRPr="00000000" w14:paraId="00000014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b w:val="1"/>
          <w:color w:val="c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 3º - O produtor cultural Arthur dos Santos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é o responsável pela realização do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Block Dance Festival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b w:val="1"/>
          <w:color w:val="c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Contato: (54) 99656-6034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E-mail: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shd w:fill="e9eef6" w:val="clear"/>
          <w:rtl w:val="0"/>
        </w:rPr>
        <w:t xml:space="preserve">blockdancecenter@gmail.com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 4º -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Haverá uma banca de profissionais da área de dança a disponibilizar parecer técnico e artístico sobre cada apresentação.  </w:t>
      </w:r>
    </w:p>
    <w:p w:rsidR="00000000" w:rsidDel="00000000" w:rsidP="00000000" w:rsidRDefault="00000000" w:rsidRPr="00000000" w14:paraId="00000018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Parágrafo único: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Para a efetivação desses objetivos, o Block Dance Festival poderá fazer parcerias com outras entidades voltadas a arte e a cultura, e em especial na área da dança.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 - DAS INSCRIÇÕES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b w:val="1"/>
          <w:color w:val="c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 5º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As inscrições para 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Block Dance Festival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estarão abertas no período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20 de Fevereiro a 30 de Março de 2025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c00000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A organização da Mostra poderá encerrar as inscrições antes da data prevista, devido ao número limitado de coreografias. Só serão aceitas inscrições enviadas através 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site de inscrições do evento: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 6º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Para efetuar a inscrição é necessário:</w:t>
      </w:r>
    </w:p>
    <w:p w:rsidR="00000000" w:rsidDel="00000000" w:rsidP="00000000" w:rsidRDefault="00000000" w:rsidRPr="00000000" w14:paraId="0000001C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Efetuar o cadastro do grupo, elenco de bailarinos, diretores, coreógrafos e assistentes via site de inscrições do evento.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A comissão organizadora não se responsabilizará por erros que venham a acontecer na transcrição dos dados da inscrição, caso os mesmos tenham sido preenchidos incorretamente.</w:t>
      </w:r>
    </w:p>
    <w:p w:rsidR="00000000" w:rsidDel="00000000" w:rsidP="00000000" w:rsidRDefault="00000000" w:rsidRPr="00000000" w14:paraId="0000001E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b)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Pagamento da taxa de inscrição e demais taxas (verificar Art. 7º deste regulamento). O pagamento deverá ser feito apenas através do PIX:</w:t>
      </w:r>
    </w:p>
    <w:p w:rsidR="00000000" w:rsidDel="00000000" w:rsidP="00000000" w:rsidRDefault="00000000" w:rsidRPr="00000000" w14:paraId="0000001F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Chave PIX </w:t>
      </w:r>
    </w:p>
    <w:p w:rsidR="00000000" w:rsidDel="00000000" w:rsidP="00000000" w:rsidRDefault="00000000" w:rsidRPr="00000000" w14:paraId="00000020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CNPJ: 56.963.701/0001-80 </w:t>
      </w:r>
    </w:p>
    <w:p w:rsidR="00000000" w:rsidDel="00000000" w:rsidP="00000000" w:rsidRDefault="00000000" w:rsidRPr="00000000" w14:paraId="00000021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Nominal: 56963701 Arthur José dos Santos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color w:val="1f1f1f"/>
          <w:sz w:val="24"/>
          <w:szCs w:val="24"/>
          <w:shd w:fill="e9eef6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Parágrafo Único: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Para que a inscrição seja finalizada, é necessário que todos os requisitos (ficha de inscrição, documentos solicitados e taxas de inscrições) sejam efetuados/enviados até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30 de Março de 2025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conforme estabelece os Art. 5º e 6º deste regulamento. Não serão aceitos materiais fora do prazo.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Não haverá devolução da quantia paga, em hipótese alguma.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Ao final da inscrição, será enviado ao inscrito o valor que deverá ser pago conforme o Art 6º deste regulamento. O comprovante de pagamento deve ser enviad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via sistema de inscrição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sendo este considerado como a confirmação de participação.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 permitida a participação de um mesmo bailarino em mais de um grupo/escola/academia, desde que esse não esteja competindo contra si próprio, o evento não se responsabiliza em alterar ordens de apresentação caso o bailarino dance em mais de um grupo. </w:t>
      </w:r>
    </w:p>
    <w:p w:rsidR="00000000" w:rsidDel="00000000" w:rsidP="00000000" w:rsidRDefault="00000000" w:rsidRPr="00000000" w14:paraId="00000025">
      <w:pPr>
        <w:shd w:fill="d9d9d9" w:val="clear"/>
        <w:spacing w:after="0" w:before="120" w:line="36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V – CATEGORIAS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0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83"/>
        <w:gridCol w:w="4425"/>
        <w:tblGridChange w:id="0">
          <w:tblGrid>
            <w:gridCol w:w="4483"/>
            <w:gridCol w:w="44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2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2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2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JUNIOR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2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 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ATÉ 14 ANOS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2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SÊNIOR 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2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 15 ATÉ 17 ANOS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2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AVANÇADO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2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ACIMA DE 18 ANOS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2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2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Será permitida a participação de até 30% de bailarinos com diferença de até 3 anos acima da idade da categoria permitida, o mesmo só será válido para Mostra Competitiva; </w:t>
      </w:r>
    </w:p>
    <w:p w:rsidR="00000000" w:rsidDel="00000000" w:rsidP="00000000" w:rsidRDefault="00000000" w:rsidRPr="00000000" w14:paraId="00000033">
      <w:pPr>
        <w:shd w:fill="d9d9d9" w:val="clear"/>
        <w:spacing w:after="0" w:before="120" w:line="36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VI – DAS TAXAS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7º 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Dos valores e taxas de inscrição: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O valor da inscrição em caso de grupo ou conjunto dá direito ao bailarino, diretores, coreógrafos e assistentes para participar apenas da mostra, caso o haja o desejo de participar dos cursos, o mesmo deve fazer uma nova inscrição para os cursos </w:t>
      </w:r>
    </w:p>
    <w:tbl>
      <w:tblPr>
        <w:tblStyle w:val="Table2"/>
        <w:tblW w:w="751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24"/>
        <w:gridCol w:w="2590"/>
        <w:tblGridChange w:id="0">
          <w:tblGrid>
            <w:gridCol w:w="4924"/>
            <w:gridCol w:w="2590"/>
          </w:tblGrid>
        </w:tblGridChange>
      </w:tblGrid>
      <w:tr>
        <w:trPr>
          <w:cantSplit w:val="0"/>
          <w:trHeight w:val="95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before="120" w:line="36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CLASSIFICAÇÃO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before="120" w:line="36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VALORES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u w:val="single"/>
                <w:rtl w:val="0"/>
              </w:rPr>
              <w:t xml:space="preserve"> bailarino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u w:val="single"/>
                <w:rtl w:val="0"/>
              </w:rPr>
              <w:t xml:space="preserve">po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r coreografia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before="12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Conjunto ( de 04 a 06 bailarinos)</w:t>
            </w:r>
          </w:p>
          <w:p w:rsidR="00000000" w:rsidDel="00000000" w:rsidP="00000000" w:rsidRDefault="00000000" w:rsidRPr="00000000" w14:paraId="0000003A">
            <w:pPr>
              <w:spacing w:before="12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Grupo (a partir de 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bailarinos)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before="12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65,00</w:t>
            </w:r>
          </w:p>
        </w:tc>
      </w:tr>
      <w:tr>
        <w:trPr>
          <w:cantSplit w:val="0"/>
          <w:trHeight w:val="90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before="12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Solo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before="12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before="12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Duo / Trio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before="12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before="12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before="12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Coordenador/Coreógrafo/Diretor e Assistentes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before="12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65,00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Taxa ECAD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before="12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O valor da taxa do ECAD será cobrado por música, exceto nas de domínio público;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Cada grupo/escola poderá inscrever até 10 trabalhos coreográficos.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A comissão organizadora do evento aceitará somente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30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coreografias na modalidade de solos duo e trio, entre todas as coreografias inscritas na mostra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/festival.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Caso o Coordenador/Coreógrafo/Diretor e Assistente também faça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parte do elenco de bailarinos ficará isento da taxa de R$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65,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00 e deverá pagar somente a taxa de participação como bailarino.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Obs.: Salientamos que é obrigatória a presença de um responsável devidamente inscrito/credenciado como Assistente, Coreógrafo e/ou Diretor na cabine de som durante a passagem de palco e apresentação, conforme descrito no Art. 10)</w:t>
      </w:r>
    </w:p>
    <w:p w:rsidR="00000000" w:rsidDel="00000000" w:rsidP="00000000" w:rsidRDefault="00000000" w:rsidRPr="00000000" w14:paraId="0000004B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Parágrafo Primeiro: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Os valores acima correspondem para participação dos bailarinos em uma coreografia. O bailarino que dançar mais de uma coreografia deverá pagar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mais uma inscrição por coreografia de grupo ou conjunto, e no caso de solo, duo ou trio deverá pagar mais uma inscrição.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Parágrafo Segundo: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Para assistentes, coordenadores, coreógrafos e diretores a taxa de inscrição é única e custa R$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65,00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sessenta e cinco reais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) por participante (independente do número de coreografias);</w:t>
      </w:r>
    </w:p>
    <w:p w:rsidR="00000000" w:rsidDel="00000000" w:rsidP="00000000" w:rsidRDefault="00000000" w:rsidRPr="00000000" w14:paraId="0000004D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Parágrafo Terceiro: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 taxa de inscrição deverá ser paga integralmente, ou seja, cada grupo deverá efetuar o pagamento referente ao total de participantes. Não serão aceitos pagamentos individuais;</w:t>
      </w:r>
    </w:p>
    <w:p w:rsidR="00000000" w:rsidDel="00000000" w:rsidP="00000000" w:rsidRDefault="00000000" w:rsidRPr="00000000" w14:paraId="0000004E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Parágrafo Único: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 confirmação do depósito deverá ser informada via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sistema de inscrição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(devendo constar as seguintes informações: nome do grupo, nome do responsável pelo grupo, valor e data do PIX).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Em caso de desistência, não serão devolvidos os valores referentes às taxas de inscrição.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hd w:fill="d9d9d9" w:val="clear"/>
        <w:spacing w:after="0" w:before="120" w:line="36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VII– DAS MODALIDADES</w:t>
      </w:r>
    </w:p>
    <w:p w:rsidR="00000000" w:rsidDel="00000000" w:rsidP="00000000" w:rsidRDefault="00000000" w:rsidRPr="00000000" w14:paraId="00000050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 8º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As modalidades serão assim consideradas para o ato de inscrição: Danças Urbanas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Experimental. </w:t>
      </w:r>
    </w:p>
    <w:p w:rsidR="00000000" w:rsidDel="00000000" w:rsidP="00000000" w:rsidRDefault="00000000" w:rsidRPr="00000000" w14:paraId="00000051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Danças Urbanas: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Trabalhos provenientes da vertente desse gênero. </w:t>
      </w:r>
    </w:p>
    <w:p w:rsidR="00000000" w:rsidDel="00000000" w:rsidP="00000000" w:rsidRDefault="00000000" w:rsidRPr="00000000" w14:paraId="00000052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Serão aceitos trabalhos na Mostra Não competitiva e Competição. </w:t>
      </w:r>
    </w:p>
    <w:p w:rsidR="00000000" w:rsidDel="00000000" w:rsidP="00000000" w:rsidRDefault="00000000" w:rsidRPr="00000000" w14:paraId="00000053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Experimental: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Trabalhos de pesquisa e experimentação livre.</w:t>
      </w:r>
    </w:p>
    <w:p w:rsidR="00000000" w:rsidDel="00000000" w:rsidP="00000000" w:rsidRDefault="00000000" w:rsidRPr="00000000" w14:paraId="00000054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Na categoria experimental serão aceitas coreografias apenas como mostra não competitiva, sendo premiados apenas os destaques dessa modalidade/categoria. </w:t>
      </w:r>
    </w:p>
    <w:p w:rsidR="00000000" w:rsidDel="00000000" w:rsidP="00000000" w:rsidRDefault="00000000" w:rsidRPr="00000000" w14:paraId="00000055">
      <w:pPr>
        <w:shd w:fill="d9d9d9" w:val="clear"/>
        <w:spacing w:after="0" w:before="120" w:line="36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VIII – DOS TEMPOS</w:t>
      </w:r>
    </w:p>
    <w:p w:rsidR="00000000" w:rsidDel="00000000" w:rsidP="00000000" w:rsidRDefault="00000000" w:rsidRPr="00000000" w14:paraId="00000056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Art. 9º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O tempo de apresentação de cada coreografia será de no máximo 5 (cinco) minutos, exceto de solo, duo e trio, com tempo máximo de 3 (três) minutos.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Parágrafo único: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As coreografias serão cronometradas no momento da passagem de palco (ensaio). No caso de a coreografia ultrapassar o tempo estipulado na ficha de inscrição, o grupo será impedido de apresentar. Haverá tolerância de 30 segundos.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IX – CRITÉRIOS DE AVALIAÇÃO </w:t>
      </w:r>
    </w:p>
    <w:p w:rsidR="00000000" w:rsidDel="00000000" w:rsidP="00000000" w:rsidRDefault="00000000" w:rsidRPr="00000000" w14:paraId="00000059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Os gêneros apresentados serão analisados por uma Banca de Jurados composta por integrantes de expressão no meio artístico da dança, observando os seguintes critérios:</w:t>
      </w:r>
    </w:p>
    <w:p w:rsidR="00000000" w:rsidDel="00000000" w:rsidP="00000000" w:rsidRDefault="00000000" w:rsidRPr="00000000" w14:paraId="0000005A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Qualidade artística e técnica dos (as) intérpretes;</w:t>
      </w:r>
    </w:p>
    <w:p w:rsidR="00000000" w:rsidDel="00000000" w:rsidP="00000000" w:rsidRDefault="00000000" w:rsidRPr="00000000" w14:paraId="0000005B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Estrutura coreográfica e inventividade; </w:t>
      </w:r>
    </w:p>
    <w:p w:rsidR="00000000" w:rsidDel="00000000" w:rsidP="00000000" w:rsidRDefault="00000000" w:rsidRPr="00000000" w14:paraId="0000005C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Consistência no desenvolvimento da proposta;</w:t>
      </w:r>
    </w:p>
    <w:p w:rsidR="00000000" w:rsidDel="00000000" w:rsidP="00000000" w:rsidRDefault="00000000" w:rsidRPr="00000000" w14:paraId="0000005D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Para a classificação das coreografias serão adotados os seguintes critérios:</w:t>
      </w:r>
    </w:p>
    <w:p w:rsidR="00000000" w:rsidDel="00000000" w:rsidP="00000000" w:rsidRDefault="00000000" w:rsidRPr="00000000" w14:paraId="0000005E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1º lugar – maior média igual ou superior a 9,0.</w:t>
      </w:r>
    </w:p>
    <w:p w:rsidR="00000000" w:rsidDel="00000000" w:rsidP="00000000" w:rsidRDefault="00000000" w:rsidRPr="00000000" w14:paraId="0000005F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2º lugar – média imediatamente inferior ao 1º lugar, igual ou superior a 8,0.</w:t>
      </w:r>
    </w:p>
    <w:p w:rsidR="00000000" w:rsidDel="00000000" w:rsidP="00000000" w:rsidRDefault="00000000" w:rsidRPr="00000000" w14:paraId="00000060">
      <w:pPr>
        <w:spacing w:after="0" w:before="12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3º lugar – média imediatamente inferior ao 2º lugar, igual ou superior a 7,0.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 – DOS ENSAIOS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10º - É obrigatória a apresentação da carteira de identidade original ou autenticada e o crachá de identificação do evento, para a entrada nos camarins e palco, não será permitida a entrada do integrante sem a documentação correta. A não apresentação destes documentos impedirá a entrada no palco.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 ensaio/reconhecimento de palco não é obrigatório;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ensaio/reconhecimento de palco acontecerão nos dias do evento;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Não haverá ensaio de palco para as coreografias inscritas na Mostra Não competitiva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os horários de ensaios serão divulgados previamente em data a definir pela Comissão Organizadora do Evento, após o encerramento das inscrições. O grupo que não estiver presente no horário estipulado perderá sua vez, ficando impossibilitando de realizá-lo em outro horário;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 Para o ensaio de palco é programado o tempo da coreografia registrada conforme ficha de inscrição, acrescidos de um minuto e  (01’) para correções;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ordem de ensaios de palco e apresentações será elaborada pela Comissão Técnica da mostra e não serão alteradas após a divulgação;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grupo precisa estar presente no teatro 30 (trinta) minutos antes do seu horário de ensaio para a confirmação com a Comissão Técnica de Ensaio;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grupo deve enviar junto a ficha de inscrição o arquivo com as músicas que serão apresentadas nas coreografias inscritas, através do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sistema de inscrição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evento, até a data limite estabelecida, segundo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6º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1f1f"/>
          <w:sz w:val="24"/>
          <w:szCs w:val="24"/>
          <w:u w:val="none"/>
          <w:shd w:fill="e9eef6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Só poderão estar presentes no ensaio os bailarinos, diretores, coreógrafos e assistentes, inscritos e credenciados no evento;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será permitido assistir aos ensaios de outras Escolas ou Grupos;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XI – DAS APRESENTAÇÕES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serão permitidas apresentações com animais vivos, fogo, plantas e quaisquer objetos que possam sujar e/ou atingir o palco ou a plateia;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Serão permitidos elementos cênicos simples e práticos, desde que não prejudiquem a sequência de apresentações nem necessite de apoio da equipe técnica do evento. Sendo assim, o grupo terá tempo de 1(um) minuto antes e após a apresentação para montagem e desobstrução do palco;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momento da apresentação um responsável inscrito e credenciado no grupo deverá estar presente junto ao controle de som e luz para responder pelo mesmo;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Cada grupo deverá ter um coordenador de camarim inscrito e credenciado no evento (assistente), para organizar e se responsabilizar pelo uso dos mesmos, que são coletivos;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ordem de entrada dos camarins obedecerá à ordem de apresentações da noite;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organização não se responsabiliza por objetos deixados nos camarins, palco e dependências;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camarins deverão ser desocupados logo após a apresentação do grupo. Danos verificados pelos mesmos serão encaminhados para os diretores do grupo para ressarcimento ou reposição (mesma marca e gênero) com prazo de 24 horas;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bailarinos, grupos e escolas deverão se apresentar 30 minutos antes da apresentação para a comissão técnica;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Os coordenadores de camarim deverão manter contato com a direção de Palco para o controle de entrada e saída de cena.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XII – DOS INGRESSOS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escolas, grupos e público em geral deverão adquirir ingressos antecipadamente para assistir o espetáculo junto à organização do evento;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520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57"/>
        <w:gridCol w:w="1436"/>
        <w:gridCol w:w="2410"/>
        <w:tblGridChange w:id="0">
          <w:tblGrid>
            <w:gridCol w:w="1357"/>
            <w:gridCol w:w="1436"/>
            <w:gridCol w:w="24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Ingressos </w:t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 pessoa</w:t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Estudantes e Idosos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</w:t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R$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,00</w:t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R$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,00</w:t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XIII – INFORMAÇÕES GERAIS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organização 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festival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é soberana para realizar quaisquer mudanças necessárias ou resolver casos omissos neste regulamento sem aviso prévio;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organização da Mostra não se responsabiliza por objetos pessoais extraviados nos locais de ensaio e apresentação;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As apresentações serão realizadas no palco montado com linóleo;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iluminação do palco terá afinação única;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Todos os participantes do evento comprometem-se a ceder suas imagens para a utilização na promoção e divulgação do evento;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Ao se inscrever, os participantes aceitam todas as condições apresentadas neste regulamento. A organização reserva-se o direito de efetuar as alterações que se fizerem necessárias para a realização do evento.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Todo o material (comentários dos jurados, cenário, figurino, etc...) deverá ser retirado na mesma data da mostra;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h) O uso do crachá durante a Mostra é obrigatório. No caso de extravio, a organização fornecerá 2ª via perante pagamento de uma taxa no valor de R$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30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,00 (quinze reais);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É obrigatória a apresentação da carteira de identidade. Caso o participante não tenha em mãos por quaisquer motivos, o mesmo deverá apresentar um Boletim de Ocorrência informando o extravio do documento original;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Qualquer comportamento considerado não convencional pela Organização seja de um ou mais integrantes do grupo ou pessoas relacionadas (coreógrafo, diretor, pais, amigos, familiares...) durante o ensaio e todo o evento, impedirá a apresentação do grupo todo no evento;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Os casos omissos do regulamento serão resolvidos pela coordenação da mostra. Não caberá recurso judicial sobre os artigos deste regulamento.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XIV – DAS PREMIAÇÕES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Banca de Jurados é a responsável por definir os ganhadores do prêmio em dinheiro que serão selecionados;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right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         DANÇAS URBANAS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Melhor Grupo R$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2.000,00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Destaque Coreográfico: R$ 1.000,00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Melhor Bailarino/a: R$ 500,00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EXPERIMENTAL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Destaque Coreográfico: R$ 1.000,00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Pesquisa e Inovação: 1.000,00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Premiação será paga em até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dias úteis após o evento, via transferência bancária aos premiados;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Erechim,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17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 Fevereiro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sectPr>
      <w:headerReference r:id="rId7" w:type="first"/>
      <w:footerReference r:id="rId8" w:type="default"/>
      <w:pgSz w:h="16838" w:w="11906" w:orient="portrait"/>
      <w:pgMar w:bottom="1134" w:top="1134" w:left="1134" w:right="1134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1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Realização: </w:t>
    </w:r>
  </w:p>
  <w:p w:rsidR="00000000" w:rsidDel="00000000" w:rsidP="00000000" w:rsidRDefault="00000000" w:rsidRPr="00000000" w14:paraId="000000A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74178" cy="211913"/>
          <wp:effectExtent b="0" l="0" r="0" t="0"/>
          <wp:docPr id="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4178" cy="2119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spacing w:after="0" w:before="120" w:line="240" w:lineRule="auto"/>
      <w:jc w:val="center"/>
      <w:rPr/>
    </w:pPr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A0">
    <w:pPr>
      <w:spacing w:after="0" w:before="120" w:line="240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3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qFormat w:val="1"/>
    <w:rsid w:val="00A62A6D"/>
    <w:pPr>
      <w:keepNext w:val="1"/>
      <w:spacing w:after="0" w:line="240" w:lineRule="auto"/>
      <w:outlineLvl w:val="0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orpodetexto2">
    <w:name w:val="Body Text 2"/>
    <w:basedOn w:val="Normal"/>
    <w:link w:val="Corpodetexto2Char"/>
    <w:rsid w:val="00A62A6D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</w:rPr>
  </w:style>
  <w:style w:type="character" w:styleId="Corpodetexto2Char" w:customStyle="1">
    <w:name w:val="Corpo de texto 2 Char"/>
    <w:basedOn w:val="Fontepargpadro"/>
    <w:link w:val="Corpodetexto2"/>
    <w:rsid w:val="00A62A6D"/>
    <w:rPr>
      <w:rFonts w:ascii="Times New Roman" w:cs="Times New Roman" w:eastAsia="Times New Roman" w:hAnsi="Times New Roman"/>
      <w:sz w:val="28"/>
      <w:szCs w:val="24"/>
      <w:lang w:eastAsia="pt-BR"/>
    </w:rPr>
  </w:style>
  <w:style w:type="character" w:styleId="Ttulo1Char" w:customStyle="1">
    <w:name w:val="Título 1 Char"/>
    <w:basedOn w:val="Fontepargpadro"/>
    <w:link w:val="Ttulo1"/>
    <w:rsid w:val="00A62A6D"/>
    <w:rPr>
      <w:rFonts w:ascii="Times New Roman" w:cs="Times New Roman" w:eastAsia="Times New Roman" w:hAnsi="Times New Roman"/>
      <w:b w:val="1"/>
      <w:bCs w:val="1"/>
      <w:sz w:val="24"/>
      <w:szCs w:val="24"/>
      <w:lang w:eastAsia="pt-BR"/>
    </w:rPr>
  </w:style>
  <w:style w:type="paragraph" w:styleId="Default" w:customStyle="1">
    <w:name w:val="Default"/>
    <w:rsid w:val="001C1FDA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EA5B0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F06197"/>
    <w:rPr>
      <w:color w:val="410082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650E2B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650E2B"/>
    <w:rPr>
      <w:rFonts w:ascii="Tahoma" w:cs="Tahoma" w:hAnsi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 w:val="1"/>
    <w:rsid w:val="001E220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E2200"/>
  </w:style>
  <w:style w:type="paragraph" w:styleId="Rodap">
    <w:name w:val="footer"/>
    <w:basedOn w:val="Normal"/>
    <w:link w:val="RodapChar"/>
    <w:uiPriority w:val="99"/>
    <w:unhideWhenUsed w:val="1"/>
    <w:rsid w:val="001E220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E2200"/>
  </w:style>
  <w:style w:type="character" w:styleId="Forte">
    <w:name w:val="Strong"/>
    <w:basedOn w:val="Fontepargpadro"/>
    <w:uiPriority w:val="22"/>
    <w:qFormat w:val="1"/>
    <w:rsid w:val="000E7C50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6B140F"/>
    <w:pPr>
      <w:ind w:left="720"/>
      <w:contextualSpacing w:val="1"/>
    </w:pPr>
  </w:style>
  <w:style w:type="character" w:styleId="w8qarf" w:customStyle="1">
    <w:name w:val="w8qarf"/>
    <w:basedOn w:val="Fontepargpadro"/>
    <w:rsid w:val="00437AAA"/>
  </w:style>
  <w:style w:type="character" w:styleId="lrzxr" w:customStyle="1">
    <w:name w:val="lrzxr"/>
    <w:basedOn w:val="Fontepargpadro"/>
    <w:rsid w:val="00437AAA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Ápice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PP99LIGZEJH3n62qpB5FxCS+DA==">CgMxLjA4AHIhMVUtN19aV3hUVzJpdjBoRmRuLWtKWDA1S1FOTXNYOW1V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2024-06-03T16:24:00Z</dcterms:created>
  <dc:creator>Roberta</dc:creator>
</cp:coreProperties>
</file>