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B3C37" w14:textId="77777777" w:rsidR="00011C6A" w:rsidRDefault="00D81666">
      <w:pPr>
        <w:ind w:left="53"/>
        <w:rPr>
          <w:color w:val="000000"/>
        </w:rPr>
      </w:pPr>
      <w:r>
        <w:rPr>
          <w:noProof/>
        </w:rPr>
        <w:drawing>
          <wp:inline distT="0" distB="0" distL="0" distR="0" wp14:anchorId="0BA323DA" wp14:editId="0CA32004">
            <wp:extent cx="5276850" cy="659765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65976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CA1FD25" w14:textId="77777777" w:rsidR="00011C6A" w:rsidRDefault="00011C6A">
      <w:pPr>
        <w:ind w:left="53"/>
        <w:rPr>
          <w:color w:val="000000"/>
        </w:rPr>
      </w:pPr>
    </w:p>
    <w:p w14:paraId="2D795553" w14:textId="77777777" w:rsidR="00011C6A" w:rsidRDefault="00011C6A">
      <w:pPr>
        <w:spacing w:before="60"/>
        <w:ind w:left="3122"/>
        <w:jc w:val="both"/>
        <w:rPr>
          <w:color w:val="000000"/>
        </w:rPr>
      </w:pPr>
    </w:p>
    <w:p w14:paraId="22CB25AC" w14:textId="77777777" w:rsidR="00011C6A" w:rsidRDefault="00D81666">
      <w:pPr>
        <w:spacing w:before="60"/>
        <w:ind w:left="3122"/>
        <w:rPr>
          <w:rFonts w:ascii="Arial" w:eastAsia="Arial" w:hAnsi="Arial" w:cs="Arial"/>
          <w:b/>
          <w:color w:val="000000"/>
          <w:sz w:val="34"/>
          <w:szCs w:val="34"/>
        </w:rPr>
      </w:pPr>
      <w:r>
        <w:rPr>
          <w:rFonts w:ascii="Arial" w:eastAsia="Arial" w:hAnsi="Arial" w:cs="Arial"/>
          <w:b/>
          <w:color w:val="000000"/>
          <w:sz w:val="34"/>
          <w:szCs w:val="34"/>
        </w:rPr>
        <w:t>APRESENTAÇÃO</w:t>
      </w:r>
    </w:p>
    <w:p w14:paraId="66710D20" w14:textId="77777777" w:rsidR="00011C6A" w:rsidRDefault="00011C6A">
      <w:pPr>
        <w:spacing w:before="278"/>
        <w:jc w:val="both"/>
        <w:rPr>
          <w:color w:val="000000"/>
        </w:rPr>
      </w:pPr>
    </w:p>
    <w:p w14:paraId="1A117612" w14:textId="77777777" w:rsidR="00011C6A" w:rsidRDefault="00D81666">
      <w:pPr>
        <w:spacing w:line="276" w:lineRule="auto"/>
        <w:ind w:left="23" w:right="1051"/>
        <w:jc w:val="both"/>
      </w:pPr>
      <w:r>
        <w:rPr>
          <w:rFonts w:ascii="Arial" w:eastAsia="Arial" w:hAnsi="Arial" w:cs="Arial"/>
          <w:color w:val="000000"/>
        </w:rPr>
        <w:t xml:space="preserve">A 2ª Edição do Festival de Dança de Iguaba Grande será realizada nos dias </w:t>
      </w:r>
      <w:r>
        <w:rPr>
          <w:rFonts w:ascii="Arial" w:eastAsia="Arial" w:hAnsi="Arial" w:cs="Arial"/>
          <w:b/>
          <w:color w:val="000000"/>
        </w:rPr>
        <w:t xml:space="preserve">16 e 17 de agosto de 2025 </w:t>
      </w:r>
      <w:r>
        <w:rPr>
          <w:rFonts w:ascii="Arial" w:eastAsia="Arial" w:hAnsi="Arial" w:cs="Arial"/>
          <w:color w:val="000000"/>
        </w:rPr>
        <w:t xml:space="preserve">(sábado e domingo), no </w:t>
      </w:r>
      <w:r>
        <w:rPr>
          <w:rFonts w:ascii="Arial" w:eastAsia="Arial" w:hAnsi="Arial" w:cs="Arial"/>
          <w:b/>
          <w:color w:val="000000"/>
        </w:rPr>
        <w:t>Mirante Municipal Dona Célia</w:t>
      </w:r>
      <w:r>
        <w:rPr>
          <w:rFonts w:ascii="Arial" w:eastAsia="Arial" w:hAnsi="Arial" w:cs="Arial"/>
          <w:color w:val="000000"/>
        </w:rPr>
        <w:t xml:space="preserve">, localizado na </w:t>
      </w:r>
      <w:r>
        <w:rPr>
          <w:rFonts w:ascii="Arial" w:eastAsia="Arial" w:hAnsi="Arial" w:cs="Arial"/>
          <w:b/>
          <w:color w:val="000000"/>
        </w:rPr>
        <w:t>Rua das Hortênsias – Pedreira – Iguaba Grande – RJ</w:t>
      </w:r>
      <w:r>
        <w:rPr>
          <w:rFonts w:ascii="Arial" w:eastAsia="Arial" w:hAnsi="Arial" w:cs="Arial"/>
          <w:color w:val="000000"/>
        </w:rPr>
        <w:t xml:space="preserve">. Com dois dias de duração, o evento reunirá </w:t>
      </w:r>
      <w:r>
        <w:rPr>
          <w:rFonts w:ascii="Arial" w:eastAsia="Arial" w:hAnsi="Arial" w:cs="Arial"/>
          <w:b/>
          <w:color w:val="000000"/>
        </w:rPr>
        <w:t>bailarinos, professores, coreógrafos e amantes da dança de diversas regiões</w:t>
      </w:r>
      <w:r>
        <w:rPr>
          <w:rFonts w:ascii="Arial" w:eastAsia="Arial" w:hAnsi="Arial" w:cs="Arial"/>
          <w:color w:val="000000"/>
        </w:rPr>
        <w:t xml:space="preserve">, promovendo </w:t>
      </w:r>
      <w:r>
        <w:rPr>
          <w:rFonts w:ascii="Arial" w:eastAsia="Arial" w:hAnsi="Arial" w:cs="Arial"/>
          <w:b/>
          <w:color w:val="000000"/>
        </w:rPr>
        <w:t>apresentações competitivas e a participação de convidados especiais do cenário nacional da dança</w:t>
      </w:r>
      <w:r>
        <w:rPr>
          <w:rFonts w:ascii="Arial" w:eastAsia="Arial" w:hAnsi="Arial" w:cs="Arial"/>
          <w:color w:val="000000"/>
        </w:rPr>
        <w:t xml:space="preserve">. O Festival tem como missão </w:t>
      </w:r>
      <w:r>
        <w:rPr>
          <w:rFonts w:ascii="Arial" w:eastAsia="Arial" w:hAnsi="Arial" w:cs="Arial"/>
          <w:b/>
          <w:color w:val="000000"/>
        </w:rPr>
        <w:t>valorizar a arte da dança, incentivar novos talentos e proporcionar um espaço de troca, aprendizado e celebração entre artistas e o público</w:t>
      </w:r>
      <w:r>
        <w:rPr>
          <w:rFonts w:ascii="Arial" w:eastAsia="Arial" w:hAnsi="Arial" w:cs="Arial"/>
          <w:color w:val="000000"/>
        </w:rPr>
        <w:t xml:space="preserve">. A </w:t>
      </w:r>
      <w:r>
        <w:rPr>
          <w:rFonts w:ascii="Arial" w:eastAsia="Arial" w:hAnsi="Arial" w:cs="Arial"/>
          <w:b/>
          <w:color w:val="000000"/>
        </w:rPr>
        <w:t xml:space="preserve">produção e realização </w:t>
      </w:r>
      <w:r>
        <w:rPr>
          <w:rFonts w:ascii="Arial" w:eastAsia="Arial" w:hAnsi="Arial" w:cs="Arial"/>
          <w:color w:val="000000"/>
        </w:rPr>
        <w:t xml:space="preserve">é de </w:t>
      </w:r>
      <w:r>
        <w:rPr>
          <w:rFonts w:ascii="Arial" w:eastAsia="Arial" w:hAnsi="Arial" w:cs="Arial"/>
          <w:b/>
          <w:color w:val="000000"/>
        </w:rPr>
        <w:t>Paula Andrade</w:t>
      </w:r>
      <w:r>
        <w:rPr>
          <w:rFonts w:ascii="Arial" w:eastAsia="Arial" w:hAnsi="Arial" w:cs="Arial"/>
          <w:color w:val="000000"/>
        </w:rPr>
        <w:t xml:space="preserve">, com o </w:t>
      </w:r>
      <w:r>
        <w:rPr>
          <w:rFonts w:ascii="Arial" w:eastAsia="Arial" w:hAnsi="Arial" w:cs="Arial"/>
          <w:b/>
          <w:color w:val="000000"/>
        </w:rPr>
        <w:t>apoio da Prefeitura Municipal de Iguaba Grande</w:t>
      </w:r>
      <w:r>
        <w:rPr>
          <w:rFonts w:ascii="Arial" w:eastAsia="Arial" w:hAnsi="Arial" w:cs="Arial"/>
          <w:color w:val="000000"/>
        </w:rPr>
        <w:t>.</w:t>
      </w:r>
    </w:p>
    <w:p w14:paraId="2AEB442B" w14:textId="77777777" w:rsidR="00011C6A" w:rsidRDefault="00011C6A">
      <w:pPr>
        <w:rPr>
          <w:color w:val="000000"/>
        </w:rPr>
      </w:pPr>
    </w:p>
    <w:p w14:paraId="1EA2DEDE" w14:textId="77777777" w:rsidR="00011C6A" w:rsidRDefault="00011C6A">
      <w:pPr>
        <w:rPr>
          <w:color w:val="000000"/>
        </w:rPr>
      </w:pPr>
    </w:p>
    <w:p w14:paraId="694CBBCB" w14:textId="77777777" w:rsidR="00011C6A" w:rsidRDefault="00011C6A">
      <w:pPr>
        <w:spacing w:before="52"/>
        <w:rPr>
          <w:color w:val="000000"/>
        </w:rPr>
      </w:pPr>
    </w:p>
    <w:p w14:paraId="3FCD5016" w14:textId="77777777" w:rsidR="00011C6A" w:rsidRDefault="00D81666">
      <w:pPr>
        <w:ind w:left="23"/>
      </w:pPr>
      <w:r>
        <w:rPr>
          <w:rFonts w:ascii="Arial" w:eastAsia="Arial" w:hAnsi="Arial" w:cs="Arial"/>
          <w:b/>
          <w:color w:val="000000"/>
          <w:sz w:val="26"/>
          <w:szCs w:val="26"/>
        </w:rPr>
        <w:t>CAPÍTULO 1 – INFORMAÇÕES GERAIS</w:t>
      </w:r>
    </w:p>
    <w:p w14:paraId="428620B4" w14:textId="77777777" w:rsidR="00011C6A" w:rsidRDefault="00D81666">
      <w:pPr>
        <w:spacing w:before="285"/>
        <w:ind w:left="23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Datas, Horários e Local do Evento</w:t>
      </w:r>
    </w:p>
    <w:p w14:paraId="2EA16286" w14:textId="77777777" w:rsidR="00011C6A" w:rsidRDefault="00011C6A">
      <w:pPr>
        <w:spacing w:before="25"/>
        <w:rPr>
          <w:color w:val="000000"/>
        </w:rPr>
      </w:pPr>
    </w:p>
    <w:p w14:paraId="004D6CF3" w14:textId="77777777" w:rsidR="00011C6A" w:rsidRDefault="00D81666">
      <w:pPr>
        <w:spacing w:line="276" w:lineRule="auto"/>
        <w:ind w:left="23" w:right="1074"/>
      </w:pPr>
      <w:r>
        <w:rPr>
          <w:rFonts w:ascii="Arial" w:eastAsia="Arial" w:hAnsi="Arial" w:cs="Arial"/>
          <w:color w:val="000000"/>
        </w:rPr>
        <w:t xml:space="preserve">O Festival de Dança de Iguaba Grande será realizado nos dias </w:t>
      </w:r>
      <w:r>
        <w:rPr>
          <w:rFonts w:ascii="Arial" w:eastAsia="Arial" w:hAnsi="Arial" w:cs="Arial"/>
          <w:b/>
          <w:color w:val="000000"/>
        </w:rPr>
        <w:t>16 e 17 de agosto de 2025 (sábado e domingo)</w:t>
      </w:r>
      <w:r>
        <w:rPr>
          <w:rFonts w:ascii="Arial" w:eastAsia="Arial" w:hAnsi="Arial" w:cs="Arial"/>
          <w:color w:val="000000"/>
        </w:rPr>
        <w:t xml:space="preserve">, com início das atividades às </w:t>
      </w:r>
      <w:r>
        <w:rPr>
          <w:rFonts w:ascii="Arial" w:eastAsia="Arial" w:hAnsi="Arial" w:cs="Arial"/>
          <w:b/>
          <w:color w:val="000000"/>
        </w:rPr>
        <w:t xml:space="preserve">9h </w:t>
      </w:r>
      <w:r>
        <w:rPr>
          <w:rFonts w:ascii="Arial" w:eastAsia="Arial" w:hAnsi="Arial" w:cs="Arial"/>
          <w:color w:val="000000"/>
        </w:rPr>
        <w:t xml:space="preserve">e término previsto para as </w:t>
      </w:r>
      <w:r>
        <w:rPr>
          <w:rFonts w:ascii="Arial" w:eastAsia="Arial" w:hAnsi="Arial" w:cs="Arial"/>
          <w:b/>
          <w:color w:val="000000"/>
        </w:rPr>
        <w:t>22h</w:t>
      </w:r>
      <w:r>
        <w:rPr>
          <w:rFonts w:ascii="Arial" w:eastAsia="Arial" w:hAnsi="Arial" w:cs="Arial"/>
          <w:color w:val="000000"/>
        </w:rPr>
        <w:t xml:space="preserve">, no </w:t>
      </w:r>
      <w:r>
        <w:rPr>
          <w:rFonts w:ascii="Arial" w:eastAsia="Arial" w:hAnsi="Arial" w:cs="Arial"/>
          <w:b/>
          <w:color w:val="000000"/>
        </w:rPr>
        <w:t>Mirante Municipal Dona Célia</w:t>
      </w:r>
      <w:r>
        <w:rPr>
          <w:rFonts w:ascii="Arial" w:eastAsia="Arial" w:hAnsi="Arial" w:cs="Arial"/>
          <w:color w:val="000000"/>
        </w:rPr>
        <w:t xml:space="preserve">, localizado na </w:t>
      </w:r>
      <w:r>
        <w:rPr>
          <w:rFonts w:ascii="Arial" w:eastAsia="Arial" w:hAnsi="Arial" w:cs="Arial"/>
          <w:b/>
          <w:color w:val="000000"/>
        </w:rPr>
        <w:t>Rua das Hortências – Pedreira – Iguaba Grande – RJ</w:t>
      </w:r>
      <w:r>
        <w:rPr>
          <w:rFonts w:ascii="Arial" w:eastAsia="Arial" w:hAnsi="Arial" w:cs="Arial"/>
          <w:color w:val="000000"/>
        </w:rPr>
        <w:t>. Os horários de início e término de cada bloco poderão ser ajustados conforme o número de inscritos.</w:t>
      </w:r>
    </w:p>
    <w:p w14:paraId="35595795" w14:textId="77777777" w:rsidR="00011C6A" w:rsidRDefault="00D81666">
      <w:pPr>
        <w:spacing w:before="240"/>
        <w:ind w:left="23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Contato da Organização</w:t>
      </w:r>
    </w:p>
    <w:p w14:paraId="3F81B68A" w14:textId="77777777" w:rsidR="00011C6A" w:rsidRDefault="00011C6A">
      <w:pPr>
        <w:spacing w:before="25"/>
        <w:rPr>
          <w:color w:val="000000"/>
        </w:rPr>
      </w:pPr>
    </w:p>
    <w:p w14:paraId="6E4491F7" w14:textId="77777777" w:rsidR="00011C6A" w:rsidRDefault="00D81666">
      <w:pPr>
        <w:numPr>
          <w:ilvl w:val="0"/>
          <w:numId w:val="1"/>
        </w:numPr>
        <w:tabs>
          <w:tab w:val="left" w:pos="0"/>
          <w:tab w:val="left" w:pos="-1486"/>
        </w:tabs>
        <w:ind w:left="742"/>
      </w:pPr>
      <w:r>
        <w:rPr>
          <w:rFonts w:ascii="Arial" w:eastAsia="Arial" w:hAnsi="Arial" w:cs="Arial"/>
          <w:b/>
          <w:color w:val="000000"/>
        </w:rPr>
        <w:t>Responsável Geral</w:t>
      </w:r>
      <w:r>
        <w:rPr>
          <w:rFonts w:ascii="Arial" w:eastAsia="Arial" w:hAnsi="Arial" w:cs="Arial"/>
          <w:color w:val="000000"/>
        </w:rPr>
        <w:t>: Paula Fátima C. de Andrade</w:t>
      </w:r>
    </w:p>
    <w:p w14:paraId="57A095A8" w14:textId="77777777" w:rsidR="00011C6A" w:rsidRDefault="00011C6A">
      <w:pPr>
        <w:spacing w:before="76"/>
        <w:rPr>
          <w:color w:val="000000"/>
        </w:rPr>
      </w:pPr>
    </w:p>
    <w:p w14:paraId="469A41A5" w14:textId="77777777" w:rsidR="00011C6A" w:rsidRDefault="00D81666">
      <w:pPr>
        <w:numPr>
          <w:ilvl w:val="0"/>
          <w:numId w:val="40"/>
        </w:numPr>
        <w:tabs>
          <w:tab w:val="left" w:pos="0"/>
          <w:tab w:val="left" w:pos="-1486"/>
        </w:tabs>
        <w:ind w:left="742"/>
      </w:pPr>
      <w:r>
        <w:rPr>
          <w:rFonts w:ascii="Arial" w:eastAsia="Arial" w:hAnsi="Arial" w:cs="Arial"/>
          <w:b/>
          <w:color w:val="000000"/>
        </w:rPr>
        <w:t>Telefone/WhatsApp</w:t>
      </w:r>
      <w:r>
        <w:rPr>
          <w:rFonts w:ascii="Arial" w:eastAsia="Arial" w:hAnsi="Arial" w:cs="Arial"/>
          <w:color w:val="000000"/>
        </w:rPr>
        <w:t xml:space="preserve">: </w:t>
      </w:r>
      <w:r>
        <w:rPr>
          <w:rFonts w:ascii="Arial" w:eastAsia="Arial" w:hAnsi="Arial" w:cs="Arial"/>
        </w:rPr>
        <w:t>22998162344</w:t>
      </w:r>
    </w:p>
    <w:p w14:paraId="26D53B33" w14:textId="77777777" w:rsidR="00011C6A" w:rsidRDefault="00011C6A">
      <w:pPr>
        <w:spacing w:before="76"/>
        <w:rPr>
          <w:color w:val="000000"/>
        </w:rPr>
      </w:pPr>
    </w:p>
    <w:p w14:paraId="5D4CC85A" w14:textId="77777777" w:rsidR="00011C6A" w:rsidRDefault="00D81666">
      <w:pPr>
        <w:numPr>
          <w:ilvl w:val="0"/>
          <w:numId w:val="51"/>
        </w:numPr>
        <w:tabs>
          <w:tab w:val="left" w:pos="0"/>
          <w:tab w:val="left" w:pos="-1486"/>
        </w:tabs>
        <w:ind w:left="742"/>
      </w:pPr>
      <w:r>
        <w:rPr>
          <w:rFonts w:ascii="Arial" w:eastAsia="Arial" w:hAnsi="Arial" w:cs="Arial"/>
          <w:b/>
          <w:color w:val="000000"/>
        </w:rPr>
        <w:t>E-mail</w:t>
      </w:r>
      <w:r>
        <w:rPr>
          <w:rFonts w:ascii="Arial" w:eastAsia="Arial" w:hAnsi="Arial" w:cs="Arial"/>
          <w:color w:val="000000"/>
        </w:rPr>
        <w:t>: festivaldedancadeiguabagrande@gmail.com</w:t>
      </w:r>
    </w:p>
    <w:p w14:paraId="65AF00B5" w14:textId="77777777" w:rsidR="00011C6A" w:rsidRDefault="00011C6A">
      <w:pPr>
        <w:spacing w:before="76"/>
        <w:rPr>
          <w:color w:val="000000"/>
        </w:rPr>
      </w:pPr>
    </w:p>
    <w:p w14:paraId="20035229" w14:textId="060D0317" w:rsidR="00011C6A" w:rsidRPr="0089794E" w:rsidRDefault="00D81666" w:rsidP="0089794E">
      <w:pPr>
        <w:numPr>
          <w:ilvl w:val="0"/>
          <w:numId w:val="63"/>
        </w:numPr>
        <w:tabs>
          <w:tab w:val="left" w:pos="0"/>
          <w:tab w:val="left" w:pos="-1486"/>
        </w:tabs>
        <w:ind w:left="742"/>
      </w:pPr>
      <w:r>
        <w:rPr>
          <w:rFonts w:ascii="Arial" w:eastAsia="Arial" w:hAnsi="Arial" w:cs="Arial"/>
          <w:b/>
          <w:color w:val="000000"/>
        </w:rPr>
        <w:t>Instagram</w:t>
      </w:r>
      <w:r>
        <w:rPr>
          <w:rFonts w:ascii="Arial" w:eastAsia="Arial" w:hAnsi="Arial" w:cs="Arial"/>
          <w:color w:val="000000"/>
        </w:rPr>
        <w:t xml:space="preserve">: @Festivaldeiguaba </w:t>
      </w:r>
    </w:p>
    <w:p w14:paraId="3A73A152" w14:textId="77777777" w:rsidR="00011C6A" w:rsidRDefault="00011C6A">
      <w:pPr>
        <w:rPr>
          <w:color w:val="000000"/>
        </w:rPr>
      </w:pPr>
    </w:p>
    <w:p w14:paraId="0100AA00" w14:textId="77777777" w:rsidR="00011C6A" w:rsidRDefault="00011C6A">
      <w:pPr>
        <w:rPr>
          <w:color w:val="000000"/>
        </w:rPr>
      </w:pPr>
    </w:p>
    <w:p w14:paraId="118661FF" w14:textId="77777777" w:rsidR="00011C6A" w:rsidRDefault="00011C6A">
      <w:pPr>
        <w:spacing w:before="27"/>
        <w:rPr>
          <w:color w:val="000000"/>
        </w:rPr>
      </w:pPr>
    </w:p>
    <w:p w14:paraId="6B6A3C9E" w14:textId="77777777" w:rsidR="00011C6A" w:rsidRDefault="00011C6A">
      <w:pPr>
        <w:spacing w:before="89"/>
        <w:rPr>
          <w:color w:val="000000"/>
        </w:rPr>
      </w:pPr>
    </w:p>
    <w:p w14:paraId="65A45B97" w14:textId="77777777" w:rsidR="00011C6A" w:rsidRDefault="00D81666">
      <w:pPr>
        <w:ind w:left="23"/>
      </w:pPr>
      <w:r>
        <w:rPr>
          <w:rFonts w:ascii="Arial" w:eastAsia="Arial" w:hAnsi="Arial" w:cs="Arial"/>
          <w:b/>
          <w:color w:val="000000"/>
          <w:sz w:val="26"/>
          <w:szCs w:val="26"/>
        </w:rPr>
        <w:t>CAPÍTULO 2 – INSCRIÇÕES</w:t>
      </w:r>
    </w:p>
    <w:p w14:paraId="3CE20AB6" w14:textId="61186F13" w:rsidR="00B12DF1" w:rsidRDefault="00B12DF1" w:rsidP="00B12DF1">
      <w:pPr>
        <w:pStyle w:val="PargrafodaLista"/>
        <w:numPr>
          <w:ilvl w:val="0"/>
          <w:numId w:val="116"/>
        </w:numPr>
        <w:spacing w:before="159"/>
        <w:rPr>
          <w:color w:val="000000"/>
          <w:lang w:val="pt-BR"/>
        </w:rPr>
      </w:pPr>
      <w:r w:rsidRPr="00B12DF1">
        <w:rPr>
          <w:color w:val="000000"/>
          <w:lang w:val="pt-BR"/>
        </w:rPr>
        <w:t xml:space="preserve">Não haverá seleção para os inscritos. O cadastro será feito por </w:t>
      </w:r>
      <w:r w:rsidRPr="00B12DF1">
        <w:rPr>
          <w:b/>
          <w:bCs/>
          <w:color w:val="000000"/>
          <w:lang w:val="pt-BR"/>
        </w:rPr>
        <w:t>ordem de inscrição</w:t>
      </w:r>
      <w:r w:rsidRPr="00B12DF1">
        <w:rPr>
          <w:color w:val="000000"/>
          <w:lang w:val="pt-BR"/>
        </w:rPr>
        <w:t xml:space="preserve"> até o preenchimento total das vagas.</w:t>
      </w:r>
    </w:p>
    <w:p w14:paraId="1B645FEF" w14:textId="77777777" w:rsidR="0089794E" w:rsidRPr="00B12DF1" w:rsidRDefault="0089794E" w:rsidP="0089794E">
      <w:pPr>
        <w:pStyle w:val="PargrafodaLista"/>
        <w:spacing w:before="159"/>
        <w:rPr>
          <w:color w:val="000000"/>
          <w:lang w:val="pt-BR"/>
        </w:rPr>
      </w:pPr>
    </w:p>
    <w:p w14:paraId="46C1BF42" w14:textId="258F391D" w:rsidR="00B12DF1" w:rsidRDefault="00B12DF1" w:rsidP="00B12DF1">
      <w:pPr>
        <w:pStyle w:val="PargrafodaLista"/>
        <w:numPr>
          <w:ilvl w:val="0"/>
          <w:numId w:val="116"/>
        </w:numPr>
        <w:spacing w:before="159"/>
        <w:rPr>
          <w:color w:val="000000"/>
          <w:lang w:val="pt-BR"/>
        </w:rPr>
      </w:pPr>
      <w:r w:rsidRPr="00B12DF1">
        <w:rPr>
          <w:color w:val="000000"/>
          <w:lang w:val="pt-BR"/>
        </w:rPr>
        <w:t xml:space="preserve">Haverá um </w:t>
      </w:r>
      <w:r w:rsidRPr="00B12DF1">
        <w:rPr>
          <w:b/>
          <w:bCs/>
          <w:color w:val="000000"/>
          <w:lang w:val="pt-BR"/>
        </w:rPr>
        <w:t>limite de vagas para cada gênero/subgênero/categoria</w:t>
      </w:r>
      <w:r w:rsidRPr="00B12DF1">
        <w:rPr>
          <w:color w:val="000000"/>
          <w:lang w:val="pt-BR"/>
        </w:rPr>
        <w:t>, obedecendo ao tempo estabelecido por dia de apresentação e ordem de inscrição.</w:t>
      </w:r>
    </w:p>
    <w:p w14:paraId="08AF83CF" w14:textId="77777777" w:rsidR="0089794E" w:rsidRPr="00B12DF1" w:rsidRDefault="0089794E" w:rsidP="0089794E">
      <w:pPr>
        <w:pStyle w:val="PargrafodaLista"/>
        <w:spacing w:before="159"/>
        <w:rPr>
          <w:color w:val="000000"/>
          <w:lang w:val="pt-BR"/>
        </w:rPr>
      </w:pPr>
    </w:p>
    <w:p w14:paraId="2942DAFD" w14:textId="18A82211" w:rsidR="0089794E" w:rsidRDefault="00B12DF1" w:rsidP="00B12DF1">
      <w:pPr>
        <w:pStyle w:val="PargrafodaLista"/>
        <w:numPr>
          <w:ilvl w:val="0"/>
          <w:numId w:val="116"/>
        </w:numPr>
        <w:spacing w:before="159"/>
        <w:rPr>
          <w:color w:val="000000"/>
          <w:lang w:val="pt-BR"/>
        </w:rPr>
      </w:pPr>
      <w:r w:rsidRPr="00B12DF1">
        <w:rPr>
          <w:color w:val="000000"/>
          <w:lang w:val="pt-BR"/>
        </w:rPr>
        <w:t>As inscrições deverão ser feitas através do site:</w:t>
      </w:r>
      <w:r w:rsidRPr="00B12DF1">
        <w:rPr>
          <w:color w:val="000000"/>
          <w:lang w:val="pt-BR"/>
        </w:rPr>
        <w:br/>
      </w:r>
      <w:r w:rsidRPr="00B12DF1">
        <w:rPr>
          <w:rFonts w:ascii="Segoe UI Emoji" w:hAnsi="Segoe UI Emoji" w:cs="Segoe UI Emoji"/>
          <w:color w:val="000000"/>
          <w:lang w:val="pt-BR"/>
        </w:rPr>
        <w:t>👉</w:t>
      </w:r>
      <w:r w:rsidR="0089794E">
        <w:rPr>
          <w:color w:val="000000"/>
          <w:lang w:val="pt-BR"/>
        </w:rPr>
        <w:t xml:space="preserve"> SÁBADO: </w:t>
      </w:r>
      <w:hyperlink r:id="rId6" w:history="1">
        <w:r w:rsidR="00B52D73" w:rsidRPr="00B52D73">
          <w:rPr>
            <w:rStyle w:val="Hyperlink"/>
            <w:lang w:val="pt-BR"/>
          </w:rPr>
          <w:t>Link para Sábado</w:t>
        </w:r>
      </w:hyperlink>
    </w:p>
    <w:p w14:paraId="203C5E97" w14:textId="62334D40" w:rsidR="0089794E" w:rsidRDefault="0089794E" w:rsidP="0089794E">
      <w:pPr>
        <w:pStyle w:val="PargrafodaLista"/>
        <w:spacing w:before="159"/>
        <w:rPr>
          <w:color w:val="000000"/>
          <w:lang w:val="pt-BR"/>
        </w:rPr>
      </w:pPr>
      <w:r w:rsidRPr="00B12DF1">
        <w:rPr>
          <w:rFonts w:ascii="Segoe UI Emoji" w:hAnsi="Segoe UI Emoji" w:cs="Segoe UI Emoji"/>
          <w:color w:val="000000"/>
          <w:lang w:val="pt-BR"/>
        </w:rPr>
        <w:t>👉</w:t>
      </w:r>
      <w:r>
        <w:rPr>
          <w:color w:val="000000"/>
          <w:lang w:val="pt-BR"/>
        </w:rPr>
        <w:t xml:space="preserve"> DOMINGO:</w:t>
      </w:r>
      <w:r w:rsidR="00B0193E">
        <w:rPr>
          <w:color w:val="000000"/>
          <w:lang w:val="pt-BR"/>
        </w:rPr>
        <w:t xml:space="preserve"> </w:t>
      </w:r>
      <w:hyperlink r:id="rId7" w:history="1">
        <w:r w:rsidR="00B52D73" w:rsidRPr="00B52D73">
          <w:rPr>
            <w:rStyle w:val="Hyperlink"/>
            <w:lang w:val="pt-BR"/>
          </w:rPr>
          <w:t>Link para Domingo</w:t>
        </w:r>
      </w:hyperlink>
    </w:p>
    <w:p w14:paraId="3477EBE5" w14:textId="77777777" w:rsidR="0089794E" w:rsidRPr="0089794E" w:rsidRDefault="0089794E" w:rsidP="0089794E">
      <w:pPr>
        <w:pStyle w:val="PargrafodaLista"/>
        <w:spacing w:before="159"/>
        <w:rPr>
          <w:color w:val="000000"/>
          <w:lang w:val="pt-BR"/>
        </w:rPr>
      </w:pPr>
    </w:p>
    <w:p w14:paraId="6D0BD32C" w14:textId="2F11026D" w:rsidR="00B12DF1" w:rsidRPr="0089794E" w:rsidRDefault="00B12DF1" w:rsidP="0089794E">
      <w:pPr>
        <w:pStyle w:val="PargrafodaLista"/>
        <w:numPr>
          <w:ilvl w:val="0"/>
          <w:numId w:val="116"/>
        </w:numPr>
        <w:spacing w:before="159"/>
        <w:rPr>
          <w:color w:val="000000"/>
          <w:lang w:val="pt-BR"/>
        </w:rPr>
      </w:pPr>
      <w:r w:rsidRPr="0089794E">
        <w:rPr>
          <w:color w:val="000000"/>
          <w:lang w:val="pt-BR"/>
        </w:rPr>
        <w:t>Para dúvidas e reclamações, enviar e-mail para:</w:t>
      </w:r>
      <w:r w:rsidRPr="0089794E">
        <w:rPr>
          <w:color w:val="000000"/>
          <w:lang w:val="pt-BR"/>
        </w:rPr>
        <w:br/>
      </w:r>
      <w:r w:rsidRPr="0089794E">
        <w:rPr>
          <w:rFonts w:ascii="Segoe UI Emoji" w:hAnsi="Segoe UI Emoji" w:cs="Segoe UI Emoji"/>
          <w:color w:val="000000"/>
          <w:lang w:val="pt-BR"/>
        </w:rPr>
        <w:t>📧</w:t>
      </w:r>
      <w:r w:rsidRPr="0089794E">
        <w:rPr>
          <w:color w:val="000000"/>
          <w:lang w:val="pt-BR"/>
        </w:rPr>
        <w:t xml:space="preserve"> </w:t>
      </w:r>
      <w:r w:rsidR="0089794E">
        <w:rPr>
          <w:color w:val="000000"/>
          <w:lang w:val="pt-BR"/>
        </w:rPr>
        <w:t xml:space="preserve"> </w:t>
      </w:r>
      <w:r w:rsidR="0089794E">
        <w:rPr>
          <w:rFonts w:ascii="Arial" w:eastAsia="Arial" w:hAnsi="Arial" w:cs="Arial"/>
          <w:color w:val="000000"/>
        </w:rPr>
        <w:t>festivaldedancadeiguabagrande@gmail.com</w:t>
      </w:r>
      <w:r w:rsidRPr="0089794E">
        <w:rPr>
          <w:color w:val="000000"/>
          <w:lang w:val="pt-BR"/>
        </w:rPr>
        <w:br/>
      </w:r>
      <w:r w:rsidRPr="0089794E">
        <w:rPr>
          <w:rFonts w:ascii="Segoe UI Emoji" w:hAnsi="Segoe UI Emoji" w:cs="Segoe UI Emoji"/>
          <w:color w:val="000000"/>
          <w:lang w:val="pt-BR"/>
        </w:rPr>
        <w:t>📱</w:t>
      </w:r>
      <w:r w:rsidRPr="0089794E">
        <w:rPr>
          <w:color w:val="000000"/>
          <w:lang w:val="pt-BR"/>
        </w:rPr>
        <w:t xml:space="preserve"> Ou pelo WhatsApp: </w:t>
      </w:r>
      <w:r w:rsidR="0089794E">
        <w:rPr>
          <w:rFonts w:ascii="Arial" w:eastAsia="Arial" w:hAnsi="Arial" w:cs="Arial"/>
        </w:rPr>
        <w:t>22998162344</w:t>
      </w:r>
      <w:r w:rsidRPr="0089794E">
        <w:rPr>
          <w:color w:val="000000"/>
          <w:lang w:val="pt-BR"/>
        </w:rPr>
        <w:br/>
      </w:r>
      <w:r w:rsidRPr="0089794E">
        <w:rPr>
          <w:rFonts w:ascii="Segoe UI Emoji" w:hAnsi="Segoe UI Emoji" w:cs="Segoe UI Emoji"/>
          <w:color w:val="000000"/>
          <w:lang w:val="pt-BR"/>
        </w:rPr>
        <w:t>🕙</w:t>
      </w:r>
      <w:r w:rsidRPr="0089794E">
        <w:rPr>
          <w:color w:val="000000"/>
          <w:lang w:val="pt-BR"/>
        </w:rPr>
        <w:t xml:space="preserve"> </w:t>
      </w:r>
      <w:r w:rsidRPr="0089794E">
        <w:rPr>
          <w:b/>
          <w:bCs/>
          <w:color w:val="000000"/>
          <w:lang w:val="pt-BR"/>
        </w:rPr>
        <w:t>Atendimento das 10h às 18h</w:t>
      </w:r>
    </w:p>
    <w:p w14:paraId="20A6883A" w14:textId="77777777" w:rsidR="0089794E" w:rsidRPr="0089794E" w:rsidRDefault="0089794E" w:rsidP="0089794E">
      <w:pPr>
        <w:pStyle w:val="PargrafodaLista"/>
        <w:spacing w:before="159"/>
        <w:rPr>
          <w:color w:val="000000"/>
          <w:lang w:val="pt-BR"/>
        </w:rPr>
      </w:pPr>
    </w:p>
    <w:p w14:paraId="79B12615" w14:textId="2CA5EE68" w:rsidR="00B12DF1" w:rsidRDefault="00B12DF1" w:rsidP="0089794E">
      <w:pPr>
        <w:pStyle w:val="PargrafodaLista"/>
        <w:numPr>
          <w:ilvl w:val="0"/>
          <w:numId w:val="116"/>
        </w:numPr>
        <w:spacing w:before="159"/>
        <w:rPr>
          <w:color w:val="000000"/>
          <w:lang w:val="pt-BR"/>
        </w:rPr>
      </w:pPr>
      <w:r w:rsidRPr="0089794E">
        <w:rPr>
          <w:color w:val="000000"/>
          <w:lang w:val="pt-BR"/>
        </w:rPr>
        <w:t xml:space="preserve">O prazo para as inscrições será até o dia </w:t>
      </w:r>
      <w:r w:rsidRPr="0089794E">
        <w:rPr>
          <w:b/>
          <w:bCs/>
          <w:color w:val="000000"/>
          <w:lang w:val="pt-BR"/>
        </w:rPr>
        <w:t>1</w:t>
      </w:r>
      <w:r w:rsidR="0089794E" w:rsidRPr="0089794E">
        <w:rPr>
          <w:b/>
          <w:bCs/>
          <w:color w:val="000000"/>
          <w:lang w:val="pt-BR"/>
        </w:rPr>
        <w:t>0</w:t>
      </w:r>
      <w:r w:rsidRPr="0089794E">
        <w:rPr>
          <w:b/>
          <w:bCs/>
          <w:color w:val="000000"/>
          <w:lang w:val="pt-BR"/>
        </w:rPr>
        <w:t xml:space="preserve"> de agosto de 2025</w:t>
      </w:r>
      <w:r w:rsidRPr="0089794E">
        <w:rPr>
          <w:color w:val="000000"/>
          <w:lang w:val="pt-BR"/>
        </w:rPr>
        <w:t xml:space="preserve"> ou até </w:t>
      </w:r>
      <w:r w:rsidRPr="0089794E">
        <w:rPr>
          <w:b/>
          <w:bCs/>
          <w:color w:val="000000"/>
          <w:lang w:val="pt-BR"/>
        </w:rPr>
        <w:t>esgotarem as vagas</w:t>
      </w:r>
      <w:r w:rsidRPr="0089794E">
        <w:rPr>
          <w:color w:val="000000"/>
          <w:lang w:val="pt-BR"/>
        </w:rPr>
        <w:t>.</w:t>
      </w:r>
    </w:p>
    <w:p w14:paraId="0EFCC7C2" w14:textId="77777777" w:rsidR="0089794E" w:rsidRPr="0089794E" w:rsidRDefault="0089794E" w:rsidP="0089794E">
      <w:pPr>
        <w:pStyle w:val="PargrafodaLista"/>
        <w:rPr>
          <w:color w:val="000000"/>
          <w:lang w:val="pt-BR"/>
        </w:rPr>
      </w:pPr>
    </w:p>
    <w:p w14:paraId="7FB9D486" w14:textId="75F0BDE9" w:rsidR="0089794E" w:rsidRDefault="0089794E" w:rsidP="0089794E">
      <w:pPr>
        <w:pStyle w:val="NormalWeb"/>
        <w:numPr>
          <w:ilvl w:val="0"/>
          <w:numId w:val="116"/>
        </w:numPr>
      </w:pPr>
      <w:r>
        <w:t xml:space="preserve">Além do(a) </w:t>
      </w:r>
      <w:r>
        <w:rPr>
          <w:rStyle w:val="Forte"/>
        </w:rPr>
        <w:t>diretor(a)</w:t>
      </w:r>
      <w:r>
        <w:t xml:space="preserve"> e de </w:t>
      </w:r>
      <w:r>
        <w:rPr>
          <w:rStyle w:val="Forte"/>
        </w:rPr>
        <w:t>01 coordenador(a)</w:t>
      </w:r>
      <w:r>
        <w:t xml:space="preserve">, somente </w:t>
      </w:r>
      <w:r>
        <w:rPr>
          <w:rStyle w:val="Forte"/>
        </w:rPr>
        <w:t>01 pessoas de apoio</w:t>
      </w:r>
      <w:r>
        <w:t xml:space="preserve"> terão acesso à área reservada aos bastidores.</w:t>
      </w:r>
    </w:p>
    <w:p w14:paraId="532266E1" w14:textId="77777777" w:rsidR="0089794E" w:rsidRDefault="0089794E" w:rsidP="0089794E">
      <w:pPr>
        <w:pStyle w:val="NormalWeb"/>
        <w:ind w:left="720"/>
      </w:pPr>
    </w:p>
    <w:p w14:paraId="47C1EA69" w14:textId="6ED925AF" w:rsidR="00092D34" w:rsidRDefault="0089794E" w:rsidP="00092D34">
      <w:pPr>
        <w:pStyle w:val="NormalWeb"/>
        <w:numPr>
          <w:ilvl w:val="0"/>
          <w:numId w:val="116"/>
        </w:numPr>
      </w:pPr>
      <w:r>
        <w:lastRenderedPageBreak/>
        <w:t xml:space="preserve">Os participantes deverão portar </w:t>
      </w:r>
      <w:r>
        <w:rPr>
          <w:rStyle w:val="Forte"/>
        </w:rPr>
        <w:t>cédula de identidade original</w:t>
      </w:r>
      <w:r>
        <w:t xml:space="preserve"> no dia da sua apresentação e apresentá-la quando for solicitado.</w:t>
      </w:r>
      <w:r>
        <w:br/>
      </w:r>
      <w:r>
        <w:rPr>
          <w:rFonts w:ascii="Segoe UI Emoji" w:hAnsi="Segoe UI Emoji" w:cs="Segoe UI Emoji"/>
        </w:rPr>
        <w:t>📌</w:t>
      </w:r>
      <w:r>
        <w:t xml:space="preserve"> Em caso de fraude, o grupo ou o(a) concorrente será </w:t>
      </w:r>
      <w:r>
        <w:rPr>
          <w:rStyle w:val="Forte"/>
        </w:rPr>
        <w:t>automaticamente desclassificado(a)</w:t>
      </w:r>
      <w:r>
        <w:t>.</w:t>
      </w:r>
    </w:p>
    <w:p w14:paraId="5832A0BE" w14:textId="2A74C761" w:rsidR="00092D34" w:rsidRDefault="00092D34" w:rsidP="00092D34">
      <w:pPr>
        <w:pStyle w:val="NormalWeb"/>
        <w:numPr>
          <w:ilvl w:val="0"/>
          <w:numId w:val="116"/>
        </w:numPr>
      </w:pPr>
      <w:r>
        <w:rPr>
          <w:rStyle w:val="Forte"/>
        </w:rPr>
        <w:t>IMPORTANTE – No caso de menores de idade</w:t>
      </w:r>
      <w:r>
        <w:t xml:space="preserve">, segundo determinação do </w:t>
      </w:r>
      <w:r>
        <w:rPr>
          <w:rStyle w:val="Forte"/>
        </w:rPr>
        <w:t xml:space="preserve">Juiz de Direito da Vara de Família, Infância e Juventude de </w:t>
      </w:r>
      <w:r w:rsidRPr="00092D34">
        <w:rPr>
          <w:rStyle w:val="Forte"/>
        </w:rPr>
        <w:t>Iguaba grande</w:t>
      </w:r>
      <w:r>
        <w:t>, deverão ser apresentados os seguintes documentos no momento do credenciamento:</w:t>
      </w:r>
    </w:p>
    <w:p w14:paraId="08E684EA" w14:textId="5B9F096C" w:rsidR="00011C6A" w:rsidRPr="00092D34" w:rsidRDefault="00092D34" w:rsidP="00092D34">
      <w:pPr>
        <w:pStyle w:val="NormalWeb"/>
        <w:ind w:left="720"/>
      </w:pPr>
      <w:r>
        <w:t xml:space="preserve">• </w:t>
      </w:r>
      <w:r>
        <w:rPr>
          <w:rStyle w:val="Forte"/>
        </w:rPr>
        <w:t>Autorização de pais ou responsável l</w:t>
      </w:r>
    </w:p>
    <w:p w14:paraId="0E85C526" w14:textId="77777777" w:rsidR="00011C6A" w:rsidRDefault="00011C6A">
      <w:pPr>
        <w:spacing w:before="88"/>
        <w:rPr>
          <w:color w:val="000000"/>
        </w:rPr>
      </w:pPr>
    </w:p>
    <w:p w14:paraId="3CE908DD" w14:textId="77777777" w:rsidR="00011C6A" w:rsidRDefault="00D81666">
      <w:pPr>
        <w:ind w:left="23"/>
      </w:pPr>
      <w:r>
        <w:rPr>
          <w:rFonts w:ascii="Arial" w:eastAsia="Arial" w:hAnsi="Arial" w:cs="Arial"/>
          <w:b/>
          <w:color w:val="000000"/>
          <w:sz w:val="26"/>
          <w:szCs w:val="26"/>
        </w:rPr>
        <w:t>CAPÍTULO 3 – ENTREGA DA DOCUMENTAÇÃO</w:t>
      </w:r>
    </w:p>
    <w:p w14:paraId="5305D9C1" w14:textId="77777777" w:rsidR="00011C6A" w:rsidRDefault="00D81666">
      <w:pPr>
        <w:spacing w:before="285"/>
        <w:ind w:left="23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Documentos a Serem Enviados por E-mail</w:t>
      </w:r>
    </w:p>
    <w:p w14:paraId="227FA84B" w14:textId="77777777" w:rsidR="00011C6A" w:rsidRDefault="00011C6A">
      <w:pPr>
        <w:spacing w:before="25"/>
        <w:rPr>
          <w:color w:val="000000"/>
        </w:rPr>
      </w:pPr>
    </w:p>
    <w:p w14:paraId="1667FD4C" w14:textId="77777777" w:rsidR="00011C6A" w:rsidRDefault="00D81666">
      <w:pPr>
        <w:numPr>
          <w:ilvl w:val="0"/>
          <w:numId w:val="33"/>
        </w:numPr>
        <w:tabs>
          <w:tab w:val="left" w:pos="0"/>
          <w:tab w:val="left" w:pos="-1486"/>
        </w:tabs>
        <w:ind w:left="742"/>
      </w:pPr>
      <w:r>
        <w:rPr>
          <w:rFonts w:ascii="Arial" w:eastAsia="Arial" w:hAnsi="Arial" w:cs="Arial"/>
          <w:color w:val="000000"/>
        </w:rPr>
        <w:t>Anexo 1 – Cadastro e Autorização para Uso da Imagem de Escola / Grupo</w:t>
      </w:r>
    </w:p>
    <w:p w14:paraId="2E6CFAFE" w14:textId="77777777" w:rsidR="00011C6A" w:rsidRDefault="00011C6A">
      <w:pPr>
        <w:spacing w:before="76"/>
        <w:rPr>
          <w:color w:val="000000"/>
        </w:rPr>
      </w:pPr>
    </w:p>
    <w:p w14:paraId="25E5A676" w14:textId="77777777" w:rsidR="00011C6A" w:rsidRDefault="00D81666">
      <w:pPr>
        <w:numPr>
          <w:ilvl w:val="0"/>
          <w:numId w:val="34"/>
        </w:numPr>
        <w:tabs>
          <w:tab w:val="left" w:pos="0"/>
          <w:tab w:val="left" w:pos="-1486"/>
        </w:tabs>
        <w:ind w:left="742"/>
      </w:pPr>
      <w:r>
        <w:rPr>
          <w:rFonts w:ascii="Arial" w:eastAsia="Arial" w:hAnsi="Arial" w:cs="Arial"/>
          <w:color w:val="000000"/>
        </w:rPr>
        <w:t>Anexo 2 – Ficha de Relação de Participantes</w:t>
      </w:r>
    </w:p>
    <w:p w14:paraId="762FBB94" w14:textId="77777777" w:rsidR="00011C6A" w:rsidRDefault="00011C6A">
      <w:pPr>
        <w:spacing w:before="76"/>
        <w:rPr>
          <w:color w:val="000000"/>
        </w:rPr>
      </w:pPr>
    </w:p>
    <w:p w14:paraId="203C1E3E" w14:textId="77777777" w:rsidR="00011C6A" w:rsidRDefault="00D81666">
      <w:pPr>
        <w:numPr>
          <w:ilvl w:val="0"/>
          <w:numId w:val="35"/>
        </w:numPr>
        <w:tabs>
          <w:tab w:val="left" w:pos="0"/>
          <w:tab w:val="left" w:pos="-1486"/>
        </w:tabs>
        <w:ind w:left="742"/>
        <w:rPr>
          <w:color w:val="000000"/>
        </w:rPr>
      </w:pPr>
      <w:r>
        <w:rPr>
          <w:rFonts w:ascii="Arial" w:eastAsia="Arial" w:hAnsi="Arial" w:cs="Arial"/>
          <w:color w:val="000000"/>
        </w:rPr>
        <w:t>Comprovante de Pagamento</w:t>
      </w:r>
    </w:p>
    <w:p w14:paraId="3D610591" w14:textId="77777777" w:rsidR="00011C6A" w:rsidRDefault="00011C6A">
      <w:pPr>
        <w:spacing w:before="75"/>
        <w:rPr>
          <w:color w:val="000000"/>
        </w:rPr>
      </w:pPr>
    </w:p>
    <w:p w14:paraId="4E1F6BBC" w14:textId="77777777" w:rsidR="00011C6A" w:rsidRDefault="00D81666">
      <w:pPr>
        <w:numPr>
          <w:ilvl w:val="0"/>
          <w:numId w:val="36"/>
        </w:numPr>
        <w:tabs>
          <w:tab w:val="left" w:pos="0"/>
          <w:tab w:val="left" w:pos="-1486"/>
        </w:tabs>
        <w:spacing w:before="1"/>
        <w:ind w:left="742"/>
      </w:pPr>
      <w:r>
        <w:rPr>
          <w:rFonts w:ascii="Arial" w:eastAsia="Arial" w:hAnsi="Arial" w:cs="Arial"/>
          <w:color w:val="000000"/>
        </w:rPr>
        <w:t>Anexo 3 – Ficha de Relação de Pagamento</w:t>
      </w:r>
    </w:p>
    <w:p w14:paraId="2674DFE5" w14:textId="77777777" w:rsidR="00011C6A" w:rsidRDefault="00011C6A">
      <w:pPr>
        <w:rPr>
          <w:color w:val="000000"/>
        </w:rPr>
      </w:pPr>
    </w:p>
    <w:p w14:paraId="6CBE0A70" w14:textId="77777777" w:rsidR="00011C6A" w:rsidRDefault="00011C6A">
      <w:pPr>
        <w:spacing w:before="62"/>
        <w:rPr>
          <w:color w:val="000000"/>
        </w:rPr>
      </w:pPr>
    </w:p>
    <w:p w14:paraId="51A35802" w14:textId="77777777" w:rsidR="00011C6A" w:rsidRDefault="00D81666">
      <w:pPr>
        <w:spacing w:before="1"/>
        <w:ind w:left="23"/>
      </w:pPr>
      <w:r>
        <w:rPr>
          <w:rFonts w:ascii="Arial" w:eastAsia="Arial" w:hAnsi="Arial" w:cs="Arial"/>
          <w:b/>
          <w:color w:val="000000"/>
        </w:rPr>
        <w:t>Observações</w:t>
      </w:r>
      <w:r>
        <w:rPr>
          <w:rFonts w:ascii="Arial" w:eastAsia="Arial" w:hAnsi="Arial" w:cs="Arial"/>
          <w:color w:val="000000"/>
        </w:rPr>
        <w:t>:</w:t>
      </w:r>
    </w:p>
    <w:p w14:paraId="02741F2B" w14:textId="77777777" w:rsidR="00011C6A" w:rsidRDefault="00D81666">
      <w:pPr>
        <w:spacing w:before="37" w:line="276" w:lineRule="auto"/>
        <w:ind w:left="23" w:right="1074" w:firstLine="6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Caso o Anexo 1 não esteja com assinatura digital, será aceito presencialmente no credenciamento.</w:t>
      </w:r>
    </w:p>
    <w:p w14:paraId="3BDC7150" w14:textId="77777777" w:rsidR="00011C6A" w:rsidRDefault="00D81666">
      <w:pPr>
        <w:ind w:left="84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Sugere-se que a ordem desejada das coreografias seja informada no corpo do e-mail.</w:t>
      </w:r>
    </w:p>
    <w:p w14:paraId="12F3E8DA" w14:textId="77777777" w:rsidR="00011C6A" w:rsidRDefault="00011C6A">
      <w:pPr>
        <w:spacing w:before="25"/>
        <w:rPr>
          <w:color w:val="000000"/>
        </w:rPr>
      </w:pPr>
    </w:p>
    <w:p w14:paraId="3238B50F" w14:textId="77777777" w:rsidR="00011C6A" w:rsidRDefault="00D81666">
      <w:pPr>
        <w:ind w:left="23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Documentos a Serem Entregues no Dia do Evento</w:t>
      </w:r>
    </w:p>
    <w:p w14:paraId="4486CD53" w14:textId="77777777" w:rsidR="00011C6A" w:rsidRDefault="00011C6A">
      <w:pPr>
        <w:spacing w:before="25"/>
        <w:rPr>
          <w:color w:val="000000"/>
        </w:rPr>
      </w:pPr>
    </w:p>
    <w:p w14:paraId="027FD0EF" w14:textId="77777777" w:rsidR="00011C6A" w:rsidRDefault="00D81666">
      <w:pPr>
        <w:numPr>
          <w:ilvl w:val="0"/>
          <w:numId w:val="37"/>
        </w:numPr>
        <w:tabs>
          <w:tab w:val="left" w:pos="0"/>
          <w:tab w:val="left" w:pos="-1486"/>
        </w:tabs>
        <w:ind w:left="742"/>
      </w:pPr>
      <w:r>
        <w:rPr>
          <w:rFonts w:ascii="Arial" w:eastAsia="Arial" w:hAnsi="Arial" w:cs="Arial"/>
          <w:color w:val="000000"/>
        </w:rPr>
        <w:t>Anexo 4 – Autorização para Participantes Menores de 18 anos</w:t>
      </w:r>
    </w:p>
    <w:p w14:paraId="7C7F03E3" w14:textId="77777777" w:rsidR="00011C6A" w:rsidRDefault="00011C6A">
      <w:pPr>
        <w:spacing w:before="76"/>
        <w:rPr>
          <w:color w:val="000000"/>
        </w:rPr>
      </w:pPr>
    </w:p>
    <w:p w14:paraId="2FC51BF8" w14:textId="77777777" w:rsidR="00011C6A" w:rsidRDefault="00D81666">
      <w:pPr>
        <w:numPr>
          <w:ilvl w:val="0"/>
          <w:numId w:val="38"/>
        </w:numPr>
        <w:tabs>
          <w:tab w:val="left" w:pos="0"/>
          <w:tab w:val="left" w:pos="-1486"/>
        </w:tabs>
        <w:ind w:left="742"/>
      </w:pPr>
      <w:r>
        <w:rPr>
          <w:rFonts w:ascii="Arial" w:eastAsia="Arial" w:hAnsi="Arial" w:cs="Arial"/>
          <w:color w:val="000000"/>
        </w:rPr>
        <w:t>Anexo 5 – Autorização para Participantes Maiores de 18 anos</w:t>
      </w:r>
    </w:p>
    <w:p w14:paraId="37CED748" w14:textId="77777777" w:rsidR="00011C6A" w:rsidRDefault="00011C6A">
      <w:pPr>
        <w:spacing w:before="76"/>
        <w:rPr>
          <w:color w:val="000000"/>
        </w:rPr>
      </w:pPr>
    </w:p>
    <w:p w14:paraId="1525A500" w14:textId="77777777" w:rsidR="00011C6A" w:rsidRDefault="00D81666">
      <w:pPr>
        <w:numPr>
          <w:ilvl w:val="0"/>
          <w:numId w:val="41"/>
        </w:numPr>
        <w:tabs>
          <w:tab w:val="left" w:pos="0"/>
          <w:tab w:val="left" w:pos="-1486"/>
        </w:tabs>
        <w:ind w:left="742"/>
        <w:rPr>
          <w:color w:val="000000"/>
        </w:rPr>
      </w:pPr>
      <w:r>
        <w:rPr>
          <w:rFonts w:ascii="Arial" w:eastAsia="Arial" w:hAnsi="Arial" w:cs="Arial"/>
          <w:color w:val="000000"/>
        </w:rPr>
        <w:t>Cópia da certidão de nascimento ou identidade de cada participante</w:t>
      </w:r>
    </w:p>
    <w:p w14:paraId="60379B2F" w14:textId="77777777" w:rsidR="00011C6A" w:rsidRDefault="00011C6A">
      <w:pPr>
        <w:spacing w:before="76"/>
        <w:rPr>
          <w:color w:val="000000"/>
        </w:rPr>
      </w:pPr>
    </w:p>
    <w:p w14:paraId="50493E07" w14:textId="77777777" w:rsidR="00011C6A" w:rsidRDefault="00D81666">
      <w:pPr>
        <w:numPr>
          <w:ilvl w:val="0"/>
          <w:numId w:val="42"/>
        </w:numPr>
        <w:tabs>
          <w:tab w:val="left" w:pos="0"/>
          <w:tab w:val="left" w:pos="-1486"/>
        </w:tabs>
        <w:ind w:left="742"/>
        <w:rPr>
          <w:color w:val="000000"/>
        </w:rPr>
      </w:pPr>
      <w:r>
        <w:rPr>
          <w:rFonts w:ascii="Arial" w:eastAsia="Arial" w:hAnsi="Arial" w:cs="Arial"/>
          <w:color w:val="000000"/>
        </w:rPr>
        <w:t>Cópia da identidade do responsável legal do menor</w:t>
      </w:r>
    </w:p>
    <w:p w14:paraId="24DD7839" w14:textId="77777777" w:rsidR="00011C6A" w:rsidRDefault="00011C6A">
      <w:pPr>
        <w:spacing w:before="76"/>
        <w:rPr>
          <w:color w:val="000000"/>
        </w:rPr>
      </w:pPr>
    </w:p>
    <w:p w14:paraId="5F59E8D7" w14:textId="77777777" w:rsidR="00011C6A" w:rsidRDefault="00011C6A">
      <w:pPr>
        <w:tabs>
          <w:tab w:val="left" w:pos="0"/>
          <w:tab w:val="left" w:pos="-1486"/>
        </w:tabs>
        <w:ind w:left="743"/>
        <w:rPr>
          <w:rFonts w:ascii="Arial" w:eastAsia="Arial" w:hAnsi="Arial" w:cs="Arial"/>
          <w:color w:val="000000"/>
        </w:rPr>
      </w:pPr>
    </w:p>
    <w:p w14:paraId="17465A8C" w14:textId="77777777" w:rsidR="00011C6A" w:rsidRDefault="00011C6A">
      <w:pPr>
        <w:rPr>
          <w:color w:val="000000"/>
        </w:rPr>
      </w:pPr>
    </w:p>
    <w:p w14:paraId="010C698E" w14:textId="77777777" w:rsidR="00011C6A" w:rsidRDefault="00011C6A">
      <w:pPr>
        <w:rPr>
          <w:color w:val="000000"/>
        </w:rPr>
      </w:pPr>
    </w:p>
    <w:p w14:paraId="543A2502" w14:textId="77777777" w:rsidR="00011C6A" w:rsidRDefault="00011C6A">
      <w:pPr>
        <w:spacing w:before="183"/>
        <w:rPr>
          <w:color w:val="000000"/>
        </w:rPr>
      </w:pPr>
    </w:p>
    <w:p w14:paraId="55AA8EF3" w14:textId="77777777" w:rsidR="00011C6A" w:rsidRDefault="00D81666">
      <w:pPr>
        <w:ind w:left="23"/>
      </w:pPr>
      <w:r>
        <w:rPr>
          <w:rFonts w:ascii="Arial" w:eastAsia="Arial" w:hAnsi="Arial" w:cs="Arial"/>
          <w:b/>
          <w:color w:val="000000"/>
          <w:sz w:val="26"/>
          <w:szCs w:val="26"/>
        </w:rPr>
        <w:t>CAPÍTULO 4 – GÊNEROS E SUBGÊNEROS</w:t>
      </w:r>
    </w:p>
    <w:p w14:paraId="0B3AE1B0" w14:textId="77777777" w:rsidR="00011C6A" w:rsidRDefault="00D81666">
      <w:pPr>
        <w:spacing w:before="285" w:line="276" w:lineRule="auto"/>
        <w:ind w:left="23" w:right="1098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O Festival contempla uma ampla variedade de gêneros e subgêneros da dança, respeitando suas particularidades técnicas e estéticas. A seguir, estão listados os gêneros aceitos, acompanhados dos respectivos subgêneros e formações permitidas.</w:t>
      </w:r>
    </w:p>
    <w:p w14:paraId="6CF0D582" w14:textId="77777777" w:rsidR="00011C6A" w:rsidRDefault="00011C6A">
      <w:pPr>
        <w:spacing w:line="276" w:lineRule="auto"/>
        <w:rPr>
          <w:color w:val="000000"/>
        </w:rPr>
      </w:pPr>
    </w:p>
    <w:tbl>
      <w:tblPr>
        <w:tblStyle w:val="a"/>
        <w:tblW w:w="9000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0"/>
        <w:gridCol w:w="1720"/>
        <w:gridCol w:w="2040"/>
        <w:gridCol w:w="1520"/>
        <w:gridCol w:w="1600"/>
      </w:tblGrid>
      <w:tr w:rsidR="00011C6A" w14:paraId="395D2B47" w14:textId="77777777">
        <w:trPr>
          <w:trHeight w:val="479"/>
        </w:trPr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E3BBB62" w14:textId="77777777" w:rsidR="00011C6A" w:rsidRDefault="00D81666">
            <w:pPr>
              <w:spacing w:before="100"/>
              <w:ind w:left="505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i/>
                <w:color w:val="000000"/>
              </w:rPr>
              <w:lastRenderedPageBreak/>
              <w:t>GÊNEROS</w:t>
            </w:r>
          </w:p>
        </w:tc>
        <w:tc>
          <w:tcPr>
            <w:tcW w:w="68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49092D2" w14:textId="77777777" w:rsidR="00011C6A" w:rsidRDefault="00D81666">
            <w:pPr>
              <w:spacing w:before="100"/>
              <w:ind w:left="2081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i/>
                <w:color w:val="000000"/>
              </w:rPr>
              <w:t>SUBGÊNEROS</w:t>
            </w:r>
          </w:p>
        </w:tc>
      </w:tr>
      <w:tr w:rsidR="00011C6A" w14:paraId="511A52A2" w14:textId="77777777">
        <w:trPr>
          <w:trHeight w:val="799"/>
        </w:trPr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65203FB" w14:textId="77777777" w:rsidR="00011C6A" w:rsidRDefault="00D81666">
            <w:pPr>
              <w:spacing w:before="116" w:line="276" w:lineRule="auto"/>
              <w:ind w:left="584" w:right="417" w:hanging="153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Clássicos de repertório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36F8F12" w14:textId="77777777" w:rsidR="00011C6A" w:rsidRDefault="00D81666">
            <w:pPr>
              <w:spacing w:before="116"/>
              <w:ind w:left="10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Variação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9D08C0A" w14:textId="77777777" w:rsidR="00011C6A" w:rsidRDefault="00D81666">
            <w:pPr>
              <w:spacing w:before="116"/>
              <w:ind w:left="61" w:right="61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Pas-de-deux</w:t>
            </w: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099480E" w14:textId="77777777" w:rsidR="00011C6A" w:rsidRDefault="00D81666">
            <w:pPr>
              <w:spacing w:before="116" w:line="276" w:lineRule="auto"/>
              <w:ind w:left="449" w:hanging="318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Pas-de-deux Grand</w:t>
            </w: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36E14A2" w14:textId="77777777" w:rsidR="00011C6A" w:rsidRDefault="00D81666">
            <w:pPr>
              <w:spacing w:before="116"/>
              <w:ind w:left="10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Conjunto</w:t>
            </w:r>
          </w:p>
        </w:tc>
      </w:tr>
      <w:tr w:rsidR="00011C6A" w14:paraId="06A2C84F" w14:textId="77777777">
        <w:trPr>
          <w:trHeight w:val="480"/>
        </w:trPr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9E0EB23" w14:textId="77777777" w:rsidR="00011C6A" w:rsidRDefault="00D81666">
            <w:pPr>
              <w:spacing w:before="102"/>
              <w:ind w:left="370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Clássico Livre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4A99932" w14:textId="77777777" w:rsidR="00011C6A" w:rsidRDefault="00D81666">
            <w:pPr>
              <w:spacing w:before="102"/>
              <w:ind w:left="10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Solo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966FA31" w14:textId="77777777" w:rsidR="00011C6A" w:rsidRDefault="00D81666">
            <w:pPr>
              <w:spacing w:before="102"/>
              <w:ind w:left="61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Duo</w:t>
            </w: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E98FA46" w14:textId="77777777" w:rsidR="00011C6A" w:rsidRDefault="00D81666">
            <w:pPr>
              <w:spacing w:before="102"/>
              <w:ind w:left="10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Trio</w:t>
            </w: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DC62C6B" w14:textId="77777777" w:rsidR="00011C6A" w:rsidRDefault="00D81666">
            <w:pPr>
              <w:spacing w:before="102"/>
              <w:ind w:left="10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Conjunto</w:t>
            </w:r>
          </w:p>
        </w:tc>
      </w:tr>
      <w:tr w:rsidR="00011C6A" w14:paraId="220039D7" w14:textId="77777777">
        <w:trPr>
          <w:trHeight w:val="500"/>
        </w:trPr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DEB4475" w14:textId="77777777" w:rsidR="00011C6A" w:rsidRDefault="00D81666">
            <w:pPr>
              <w:spacing w:before="118"/>
              <w:ind w:left="492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Neoclássico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5AE1A77" w14:textId="77777777" w:rsidR="00011C6A" w:rsidRDefault="00D81666">
            <w:pPr>
              <w:spacing w:before="118"/>
              <w:ind w:left="10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Solo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33A1886" w14:textId="77777777" w:rsidR="00011C6A" w:rsidRDefault="00D81666">
            <w:pPr>
              <w:spacing w:before="118"/>
              <w:ind w:left="61" w:right="61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Duo</w:t>
            </w: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6CBCFF5" w14:textId="77777777" w:rsidR="00011C6A" w:rsidRDefault="00D81666">
            <w:pPr>
              <w:spacing w:before="118"/>
              <w:ind w:left="10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Trio</w:t>
            </w: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3F5A679" w14:textId="77777777" w:rsidR="00011C6A" w:rsidRDefault="00D81666">
            <w:pPr>
              <w:spacing w:before="118"/>
              <w:ind w:left="10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Conjunto</w:t>
            </w:r>
          </w:p>
        </w:tc>
      </w:tr>
      <w:tr w:rsidR="00011C6A" w14:paraId="38881C45" w14:textId="77777777">
        <w:trPr>
          <w:trHeight w:val="499"/>
        </w:trPr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DB7A453" w14:textId="77777777" w:rsidR="00011C6A" w:rsidRDefault="00D81666">
            <w:pPr>
              <w:spacing w:before="114"/>
              <w:rPr>
                <w:color w:val="000000"/>
              </w:rPr>
            </w:pPr>
            <w:r>
              <w:rPr>
                <w:rFonts w:ascii="Arial" w:eastAsia="Arial" w:hAnsi="Arial" w:cs="Arial"/>
              </w:rPr>
              <w:t xml:space="preserve">      </w:t>
            </w:r>
            <w:r>
              <w:rPr>
                <w:rFonts w:ascii="Arial" w:eastAsia="Arial" w:hAnsi="Arial" w:cs="Arial"/>
                <w:color w:val="000000"/>
              </w:rPr>
              <w:t>Estilo livre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927FF57" w14:textId="77777777" w:rsidR="00011C6A" w:rsidRDefault="00D81666">
            <w:pPr>
              <w:spacing w:before="114"/>
              <w:ind w:left="10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Solo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E7B5165" w14:textId="77777777" w:rsidR="00011C6A" w:rsidRDefault="00D81666">
            <w:pPr>
              <w:spacing w:before="114"/>
              <w:ind w:left="61" w:right="61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Duo</w:t>
            </w: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BEE70A6" w14:textId="77777777" w:rsidR="00011C6A" w:rsidRDefault="00D81666">
            <w:pPr>
              <w:spacing w:before="114"/>
              <w:ind w:left="10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Trio</w:t>
            </w: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5646BCB" w14:textId="77777777" w:rsidR="00011C6A" w:rsidRDefault="00D81666">
            <w:pPr>
              <w:spacing w:before="114"/>
              <w:ind w:left="10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Conjunto</w:t>
            </w:r>
          </w:p>
        </w:tc>
      </w:tr>
      <w:tr w:rsidR="00011C6A" w14:paraId="7AC729BF" w14:textId="77777777">
        <w:trPr>
          <w:trHeight w:val="780"/>
        </w:trPr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8B14E85" w14:textId="77777777" w:rsidR="00011C6A" w:rsidRDefault="00D81666">
            <w:pPr>
              <w:spacing w:before="110" w:line="276" w:lineRule="auto"/>
              <w:ind w:left="291" w:firstLine="446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Dança contemporânea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51E1AC9" w14:textId="77777777" w:rsidR="00011C6A" w:rsidRDefault="00D81666">
            <w:pPr>
              <w:spacing w:before="110"/>
              <w:ind w:left="10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Solo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EF65C07" w14:textId="77777777" w:rsidR="00011C6A" w:rsidRDefault="00D81666">
            <w:pPr>
              <w:spacing w:before="110"/>
              <w:ind w:left="61" w:right="61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Duo</w:t>
            </w: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C352534" w14:textId="77777777" w:rsidR="00011C6A" w:rsidRDefault="00D81666">
            <w:pPr>
              <w:spacing w:before="110"/>
              <w:ind w:left="10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Trio</w:t>
            </w: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DE0F942" w14:textId="77777777" w:rsidR="00011C6A" w:rsidRDefault="00D81666">
            <w:pPr>
              <w:spacing w:before="110"/>
              <w:ind w:left="10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Conjunto</w:t>
            </w:r>
          </w:p>
        </w:tc>
      </w:tr>
      <w:tr w:rsidR="00011C6A" w14:paraId="4EFAB335" w14:textId="77777777">
        <w:trPr>
          <w:trHeight w:val="500"/>
        </w:trPr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5997D3F" w14:textId="77777777" w:rsidR="00011C6A" w:rsidRDefault="00D81666">
            <w:pPr>
              <w:spacing w:before="117"/>
              <w:ind w:left="254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Danças urbanas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C66B347" w14:textId="77777777" w:rsidR="00011C6A" w:rsidRDefault="00D81666">
            <w:pPr>
              <w:spacing w:before="117"/>
              <w:ind w:left="10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Solo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AF87904" w14:textId="77777777" w:rsidR="00011C6A" w:rsidRDefault="00D81666">
            <w:pPr>
              <w:spacing w:before="117"/>
              <w:ind w:left="61" w:right="61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Duo</w:t>
            </w: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9478092" w14:textId="77777777" w:rsidR="00011C6A" w:rsidRDefault="00D81666">
            <w:pPr>
              <w:spacing w:before="117"/>
              <w:ind w:left="10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Trio</w:t>
            </w: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71C2D18" w14:textId="77777777" w:rsidR="00011C6A" w:rsidRDefault="00D81666">
            <w:pPr>
              <w:spacing w:before="117"/>
              <w:ind w:left="10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Conjunto</w:t>
            </w:r>
          </w:p>
        </w:tc>
      </w:tr>
      <w:tr w:rsidR="00011C6A" w14:paraId="5A192372" w14:textId="77777777">
        <w:trPr>
          <w:trHeight w:val="499"/>
        </w:trPr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2B9C8A8" w14:textId="77777777" w:rsidR="00011C6A" w:rsidRDefault="00D81666">
            <w:pPr>
              <w:spacing w:before="113"/>
              <w:ind w:left="10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Jazz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C5384B0" w14:textId="77777777" w:rsidR="00011C6A" w:rsidRDefault="00D81666">
            <w:pPr>
              <w:spacing w:before="113"/>
              <w:ind w:left="10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Solo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B161B80" w14:textId="77777777" w:rsidR="00011C6A" w:rsidRDefault="00D81666">
            <w:pPr>
              <w:spacing w:before="113"/>
              <w:ind w:left="61" w:right="61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Duo</w:t>
            </w: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A29B386" w14:textId="77777777" w:rsidR="00011C6A" w:rsidRDefault="00D81666">
            <w:pPr>
              <w:spacing w:before="113"/>
              <w:ind w:left="10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Trio</w:t>
            </w: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CD8F418" w14:textId="77777777" w:rsidR="00011C6A" w:rsidRDefault="00D81666">
            <w:pPr>
              <w:spacing w:before="113"/>
              <w:ind w:left="10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Conjunto</w:t>
            </w:r>
          </w:p>
        </w:tc>
      </w:tr>
      <w:tr w:rsidR="00011C6A" w14:paraId="013CC9B0" w14:textId="77777777">
        <w:trPr>
          <w:trHeight w:val="499"/>
        </w:trPr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171A775" w14:textId="77777777" w:rsidR="00011C6A" w:rsidRDefault="00D81666">
            <w:pPr>
              <w:spacing w:before="109"/>
              <w:ind w:left="156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Dança do ventre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031DB37" w14:textId="77777777" w:rsidR="00011C6A" w:rsidRDefault="00D81666">
            <w:pPr>
              <w:spacing w:before="109"/>
              <w:ind w:left="10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Solo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3B3B129" w14:textId="77777777" w:rsidR="00011C6A" w:rsidRDefault="00D81666">
            <w:pPr>
              <w:spacing w:before="109"/>
              <w:ind w:left="61" w:right="61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Duo</w:t>
            </w: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FA0461D" w14:textId="77777777" w:rsidR="00011C6A" w:rsidRDefault="00D81666">
            <w:pPr>
              <w:spacing w:before="109"/>
              <w:ind w:left="10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Trio</w:t>
            </w: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2AEA6AC" w14:textId="77777777" w:rsidR="00011C6A" w:rsidRDefault="00D81666">
            <w:pPr>
              <w:spacing w:before="109"/>
              <w:ind w:left="10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Conjunto</w:t>
            </w:r>
          </w:p>
        </w:tc>
      </w:tr>
      <w:tr w:rsidR="00011C6A" w14:paraId="17515193" w14:textId="77777777">
        <w:trPr>
          <w:trHeight w:val="500"/>
        </w:trPr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4121712" w14:textId="77777777" w:rsidR="00011C6A" w:rsidRDefault="00D81666">
            <w:pPr>
              <w:spacing w:before="105"/>
              <w:ind w:left="94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Dança de salão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50BC582" w14:textId="77777777" w:rsidR="00011C6A" w:rsidRDefault="00D81666">
            <w:pPr>
              <w:spacing w:before="105"/>
              <w:ind w:left="10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FF0000"/>
              </w:rPr>
              <w:t>X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FA4C6E0" w14:textId="77777777" w:rsidR="00011C6A" w:rsidRDefault="00D81666">
            <w:pPr>
              <w:spacing w:before="105"/>
              <w:ind w:left="61" w:right="61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Dupla</w:t>
            </w: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F6E69AD" w14:textId="77777777" w:rsidR="00011C6A" w:rsidRDefault="00D81666">
            <w:pPr>
              <w:spacing w:before="105"/>
              <w:ind w:left="10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Quarteto</w:t>
            </w: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9D91040" w14:textId="77777777" w:rsidR="00011C6A" w:rsidRDefault="00D81666">
            <w:pPr>
              <w:spacing w:before="105"/>
              <w:ind w:left="10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Conjunto</w:t>
            </w:r>
          </w:p>
        </w:tc>
      </w:tr>
      <w:tr w:rsidR="00011C6A" w14:paraId="2AD37861" w14:textId="77777777">
        <w:trPr>
          <w:trHeight w:val="500"/>
        </w:trPr>
        <w:tc>
          <w:tcPr>
            <w:tcW w:w="2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5B344A7" w14:textId="77777777" w:rsidR="00011C6A" w:rsidRDefault="00D81666">
            <w:pPr>
              <w:spacing w:before="105"/>
              <w:ind w:left="94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Sapateado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95D82BF" w14:textId="77777777" w:rsidR="00011C6A" w:rsidRDefault="00D81666">
            <w:pPr>
              <w:spacing w:before="105"/>
              <w:ind w:left="61" w:right="61"/>
              <w:jc w:val="center"/>
              <w:rPr>
                <w:rFonts w:ascii="Arial" w:eastAsia="Arial" w:hAnsi="Arial" w:cs="Arial"/>
                <w:b/>
                <w:color w:val="FF0000"/>
              </w:rPr>
            </w:pPr>
            <w:r>
              <w:rPr>
                <w:rFonts w:ascii="Arial" w:eastAsia="Arial" w:hAnsi="Arial" w:cs="Arial"/>
              </w:rPr>
              <w:t>Solo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36DCF8C" w14:textId="77777777" w:rsidR="00011C6A" w:rsidRDefault="00D81666">
            <w:pPr>
              <w:spacing w:before="105"/>
              <w:ind w:left="61" w:right="61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 xml:space="preserve"> Duo</w:t>
            </w: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6C018DB" w14:textId="77777777" w:rsidR="00011C6A" w:rsidRDefault="00D81666">
            <w:pPr>
              <w:spacing w:before="105"/>
              <w:ind w:left="1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Trio</w:t>
            </w: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2867215" w14:textId="77777777" w:rsidR="00011C6A" w:rsidRDefault="00D81666">
            <w:pPr>
              <w:spacing w:before="105"/>
              <w:ind w:left="1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Conjunto</w:t>
            </w:r>
          </w:p>
        </w:tc>
      </w:tr>
    </w:tbl>
    <w:p w14:paraId="0DBDF8AF" w14:textId="77777777" w:rsidR="00011C6A" w:rsidRDefault="00011C6A">
      <w:pPr>
        <w:rPr>
          <w:color w:val="000000"/>
        </w:rPr>
      </w:pPr>
    </w:p>
    <w:p w14:paraId="4BFA0413" w14:textId="77777777" w:rsidR="00011C6A" w:rsidRDefault="00011C6A">
      <w:pPr>
        <w:rPr>
          <w:color w:val="000000"/>
        </w:rPr>
      </w:pPr>
    </w:p>
    <w:p w14:paraId="517B3713" w14:textId="77777777" w:rsidR="00011C6A" w:rsidRDefault="00011C6A">
      <w:pPr>
        <w:spacing w:before="84"/>
        <w:rPr>
          <w:color w:val="000000"/>
        </w:rPr>
      </w:pPr>
    </w:p>
    <w:p w14:paraId="7EFCBC80" w14:textId="77777777" w:rsidR="00011C6A" w:rsidRDefault="00D81666">
      <w:pPr>
        <w:ind w:left="23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DESCRIÇÃO DOS GÊNEROS:</w:t>
      </w:r>
    </w:p>
    <w:p w14:paraId="40D86A38" w14:textId="77777777" w:rsidR="00011C6A" w:rsidRDefault="00011C6A">
      <w:pPr>
        <w:spacing w:before="24"/>
        <w:rPr>
          <w:color w:val="000000"/>
        </w:rPr>
      </w:pPr>
    </w:p>
    <w:p w14:paraId="496FB997" w14:textId="77777777" w:rsidR="00011C6A" w:rsidRDefault="00D81666">
      <w:pPr>
        <w:numPr>
          <w:ilvl w:val="0"/>
          <w:numId w:val="43"/>
        </w:numPr>
        <w:tabs>
          <w:tab w:val="left" w:pos="0"/>
          <w:tab w:val="left" w:pos="-1486"/>
        </w:tabs>
        <w:spacing w:before="1"/>
        <w:ind w:left="742"/>
      </w:pPr>
      <w:r>
        <w:rPr>
          <w:rFonts w:ascii="Arial" w:eastAsia="Arial" w:hAnsi="Arial" w:cs="Arial"/>
          <w:b/>
          <w:color w:val="000000"/>
        </w:rPr>
        <w:t>Clássicos de Repertório</w:t>
      </w:r>
      <w:r>
        <w:rPr>
          <w:rFonts w:ascii="Arial" w:eastAsia="Arial" w:hAnsi="Arial" w:cs="Arial"/>
          <w:color w:val="000000"/>
        </w:rPr>
        <w:t>: Trechos de balés românticos consagrados até o século</w:t>
      </w:r>
    </w:p>
    <w:p w14:paraId="5E2FA820" w14:textId="77777777" w:rsidR="00011C6A" w:rsidRDefault="00D81666">
      <w:pPr>
        <w:spacing w:before="38" w:line="276" w:lineRule="auto"/>
        <w:ind w:left="743" w:right="1074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XIX. Não serão permitidas obras do século XX por motivos de direitos autorais (ex: Balanchine, MacMillan, Cranko, entre outros).</w:t>
      </w:r>
    </w:p>
    <w:p w14:paraId="6551BE65" w14:textId="77777777" w:rsidR="00011C6A" w:rsidRDefault="00011C6A">
      <w:pPr>
        <w:spacing w:before="37"/>
        <w:rPr>
          <w:color w:val="000000"/>
        </w:rPr>
      </w:pPr>
    </w:p>
    <w:p w14:paraId="0C0222AE" w14:textId="77777777" w:rsidR="00011C6A" w:rsidRDefault="00D81666">
      <w:pPr>
        <w:numPr>
          <w:ilvl w:val="0"/>
          <w:numId w:val="44"/>
        </w:numPr>
        <w:tabs>
          <w:tab w:val="left" w:pos="0"/>
        </w:tabs>
        <w:spacing w:before="1" w:line="276" w:lineRule="auto"/>
        <w:ind w:right="1047"/>
      </w:pPr>
      <w:r>
        <w:rPr>
          <w:rFonts w:ascii="Arial" w:eastAsia="Arial" w:hAnsi="Arial" w:cs="Arial"/>
          <w:b/>
          <w:color w:val="000000"/>
        </w:rPr>
        <w:t>Clássico Livre</w:t>
      </w:r>
      <w:r>
        <w:rPr>
          <w:rFonts w:ascii="Arial" w:eastAsia="Arial" w:hAnsi="Arial" w:cs="Arial"/>
          <w:color w:val="000000"/>
        </w:rPr>
        <w:t>: Coreografias inéditas ou não pertencentes ao repertório tradicional, que utilizem a técnica do balé clássico com liberdade criativa. São permitidas variações criadas por coreógrafos, desde que respeitem os fundamentos técnicos do balé.</w:t>
      </w:r>
    </w:p>
    <w:p w14:paraId="48F91599" w14:textId="77777777" w:rsidR="00011C6A" w:rsidRDefault="00011C6A">
      <w:pPr>
        <w:spacing w:before="37"/>
        <w:rPr>
          <w:color w:val="000000"/>
        </w:rPr>
      </w:pPr>
    </w:p>
    <w:p w14:paraId="16BE64C1" w14:textId="77777777" w:rsidR="00011C6A" w:rsidRDefault="00D81666">
      <w:pPr>
        <w:numPr>
          <w:ilvl w:val="0"/>
          <w:numId w:val="45"/>
        </w:numPr>
        <w:tabs>
          <w:tab w:val="left" w:pos="0"/>
        </w:tabs>
        <w:spacing w:before="1" w:line="276" w:lineRule="auto"/>
        <w:ind w:right="1413"/>
      </w:pPr>
      <w:r>
        <w:rPr>
          <w:rFonts w:ascii="Arial" w:eastAsia="Arial" w:hAnsi="Arial" w:cs="Arial"/>
          <w:b/>
          <w:color w:val="000000"/>
        </w:rPr>
        <w:t>Neoclássico</w:t>
      </w:r>
      <w:r>
        <w:rPr>
          <w:rFonts w:ascii="Arial" w:eastAsia="Arial" w:hAnsi="Arial" w:cs="Arial"/>
          <w:color w:val="000000"/>
        </w:rPr>
        <w:t>: Coreografias que mantêm a base técnica do balé clássico com influências contemporâneas, obedecendo às regras da composição coreográfica.</w:t>
      </w:r>
    </w:p>
    <w:p w14:paraId="212BEF3F" w14:textId="77777777" w:rsidR="00011C6A" w:rsidRDefault="00011C6A">
      <w:pPr>
        <w:spacing w:before="37"/>
        <w:rPr>
          <w:color w:val="000000"/>
        </w:rPr>
      </w:pPr>
    </w:p>
    <w:p w14:paraId="2D860108" w14:textId="77777777" w:rsidR="00011C6A" w:rsidRDefault="00D81666">
      <w:pPr>
        <w:numPr>
          <w:ilvl w:val="0"/>
          <w:numId w:val="46"/>
        </w:numPr>
        <w:tabs>
          <w:tab w:val="left" w:pos="0"/>
        </w:tabs>
        <w:spacing w:line="276" w:lineRule="auto"/>
        <w:ind w:right="1769"/>
      </w:pPr>
      <w:r>
        <w:rPr>
          <w:rFonts w:ascii="Arial" w:eastAsia="Arial" w:hAnsi="Arial" w:cs="Arial"/>
          <w:b/>
          <w:color w:val="000000"/>
        </w:rPr>
        <w:t>Dança Contemporânea</w:t>
      </w:r>
      <w:r>
        <w:rPr>
          <w:rFonts w:ascii="Arial" w:eastAsia="Arial" w:hAnsi="Arial" w:cs="Arial"/>
          <w:color w:val="000000"/>
        </w:rPr>
        <w:t>: Trabalhos que exploram técnicas modernas e experimentais de dança, com abertura para elementos como teatro, mímica e improvisação.</w:t>
      </w:r>
    </w:p>
    <w:p w14:paraId="08E24BC7" w14:textId="77777777" w:rsidR="00011C6A" w:rsidRDefault="00011C6A">
      <w:pPr>
        <w:spacing w:before="38"/>
        <w:rPr>
          <w:color w:val="000000"/>
        </w:rPr>
      </w:pPr>
    </w:p>
    <w:p w14:paraId="6C81C9C9" w14:textId="77777777" w:rsidR="00011C6A" w:rsidRDefault="00D81666">
      <w:pPr>
        <w:numPr>
          <w:ilvl w:val="0"/>
          <w:numId w:val="47"/>
        </w:numPr>
        <w:tabs>
          <w:tab w:val="left" w:pos="0"/>
        </w:tabs>
        <w:spacing w:line="276" w:lineRule="auto"/>
        <w:ind w:right="1206"/>
      </w:pPr>
      <w:r>
        <w:rPr>
          <w:rFonts w:ascii="Arial" w:eastAsia="Arial" w:hAnsi="Arial" w:cs="Arial"/>
          <w:b/>
          <w:color w:val="000000"/>
        </w:rPr>
        <w:t>Danças Urbanas</w:t>
      </w:r>
      <w:r>
        <w:rPr>
          <w:rFonts w:ascii="Arial" w:eastAsia="Arial" w:hAnsi="Arial" w:cs="Arial"/>
          <w:color w:val="000000"/>
        </w:rPr>
        <w:t>: Coreografias inspiradas em estilos urbanos como hip hop, street dance, locking, popping, break, house, entre outros.</w:t>
      </w:r>
    </w:p>
    <w:p w14:paraId="4A272293" w14:textId="77777777" w:rsidR="00011C6A" w:rsidRDefault="00011C6A">
      <w:pPr>
        <w:spacing w:before="38"/>
        <w:rPr>
          <w:color w:val="000000"/>
        </w:rPr>
      </w:pPr>
    </w:p>
    <w:p w14:paraId="5A66334C" w14:textId="77777777" w:rsidR="00011C6A" w:rsidRDefault="00D81666">
      <w:pPr>
        <w:numPr>
          <w:ilvl w:val="0"/>
          <w:numId w:val="48"/>
        </w:numPr>
        <w:tabs>
          <w:tab w:val="left" w:pos="0"/>
        </w:tabs>
        <w:spacing w:line="276" w:lineRule="auto"/>
        <w:ind w:right="1989"/>
      </w:pPr>
      <w:r>
        <w:rPr>
          <w:rFonts w:ascii="Arial" w:eastAsia="Arial" w:hAnsi="Arial" w:cs="Arial"/>
          <w:b/>
          <w:color w:val="000000"/>
        </w:rPr>
        <w:t>Jazz</w:t>
      </w:r>
      <w:r>
        <w:rPr>
          <w:rFonts w:ascii="Arial" w:eastAsia="Arial" w:hAnsi="Arial" w:cs="Arial"/>
          <w:color w:val="000000"/>
        </w:rPr>
        <w:t>: Coreografias que utilizam técnicas de jazz dance e jazz musical, com liberdade criativa e interpretação musical.</w:t>
      </w:r>
    </w:p>
    <w:p w14:paraId="1DCAD8E8" w14:textId="77777777" w:rsidR="00011C6A" w:rsidRDefault="00011C6A">
      <w:pPr>
        <w:spacing w:line="276" w:lineRule="auto"/>
        <w:ind w:left="742" w:hanging="359"/>
        <w:rPr>
          <w:color w:val="000000"/>
        </w:rPr>
      </w:pPr>
    </w:p>
    <w:p w14:paraId="09EFFE26" w14:textId="77777777" w:rsidR="00011C6A" w:rsidRDefault="00D81666">
      <w:pPr>
        <w:numPr>
          <w:ilvl w:val="0"/>
          <w:numId w:val="49"/>
        </w:numPr>
        <w:tabs>
          <w:tab w:val="left" w:pos="0"/>
        </w:tabs>
        <w:spacing w:before="80" w:line="276" w:lineRule="auto"/>
        <w:ind w:right="1129"/>
      </w:pPr>
      <w:r>
        <w:rPr>
          <w:rFonts w:ascii="Arial" w:eastAsia="Arial" w:hAnsi="Arial" w:cs="Arial"/>
          <w:b/>
          <w:color w:val="000000"/>
        </w:rPr>
        <w:lastRenderedPageBreak/>
        <w:t>Estilo Livre</w:t>
      </w:r>
      <w:r>
        <w:rPr>
          <w:rFonts w:ascii="Arial" w:eastAsia="Arial" w:hAnsi="Arial" w:cs="Arial"/>
          <w:color w:val="000000"/>
        </w:rPr>
        <w:t>: Trabalhos que combinam múltiplos estilos e linguagens de dança, sem se prender a uma técnica específica.</w:t>
      </w:r>
    </w:p>
    <w:p w14:paraId="56F59E51" w14:textId="77777777" w:rsidR="00011C6A" w:rsidRDefault="00011C6A">
      <w:pPr>
        <w:spacing w:before="37"/>
        <w:rPr>
          <w:color w:val="000000"/>
        </w:rPr>
      </w:pPr>
    </w:p>
    <w:p w14:paraId="27C77134" w14:textId="77777777" w:rsidR="00011C6A" w:rsidRDefault="00D81666">
      <w:pPr>
        <w:numPr>
          <w:ilvl w:val="0"/>
          <w:numId w:val="52"/>
        </w:numPr>
        <w:tabs>
          <w:tab w:val="left" w:pos="0"/>
        </w:tabs>
        <w:spacing w:before="1" w:line="276" w:lineRule="auto"/>
        <w:ind w:right="1031"/>
      </w:pPr>
      <w:r>
        <w:rPr>
          <w:rFonts w:ascii="Arial" w:eastAsia="Arial" w:hAnsi="Arial" w:cs="Arial"/>
          <w:b/>
          <w:color w:val="000000"/>
        </w:rPr>
        <w:t>Dança do Ventre</w:t>
      </w:r>
      <w:r>
        <w:rPr>
          <w:rFonts w:ascii="Arial" w:eastAsia="Arial" w:hAnsi="Arial" w:cs="Arial"/>
          <w:color w:val="000000"/>
        </w:rPr>
        <w:t xml:space="preserve">: Trabalhos que explorem a linguagem da dança do ventre em suas diversas vertentes (tradicional, moderna ,tribal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color w:val="000000"/>
        </w:rPr>
        <w:t xml:space="preserve"> fusões), valorizando elementos técnicos como ondulações, giros, uso expressivo de acessórios (véu, bastão, espada, snujs etc.) e respeitando a musicalidade do estilo.</w:t>
      </w:r>
    </w:p>
    <w:p w14:paraId="294EA152" w14:textId="77777777" w:rsidR="00011C6A" w:rsidRDefault="00011C6A">
      <w:pPr>
        <w:spacing w:before="37"/>
        <w:rPr>
          <w:color w:val="000000"/>
        </w:rPr>
      </w:pPr>
    </w:p>
    <w:p w14:paraId="488FA0ED" w14:textId="77777777" w:rsidR="00011C6A" w:rsidRDefault="00D81666">
      <w:pPr>
        <w:numPr>
          <w:ilvl w:val="0"/>
          <w:numId w:val="53"/>
        </w:numPr>
        <w:tabs>
          <w:tab w:val="left" w:pos="0"/>
        </w:tabs>
        <w:spacing w:before="1" w:line="276" w:lineRule="auto"/>
        <w:ind w:right="1048"/>
      </w:pPr>
      <w:r>
        <w:rPr>
          <w:rFonts w:ascii="Arial" w:eastAsia="Arial" w:hAnsi="Arial" w:cs="Arial"/>
          <w:b/>
          <w:color w:val="000000"/>
        </w:rPr>
        <w:t>Dança de Salão</w:t>
      </w:r>
      <w:r>
        <w:rPr>
          <w:rFonts w:ascii="Arial" w:eastAsia="Arial" w:hAnsi="Arial" w:cs="Arial"/>
          <w:color w:val="000000"/>
        </w:rPr>
        <w:t>: Coreografias em duplas, quartetos ou conjuntos que utilizem ritmos como samba de gafieira, forró, bolero, salsa, tango, entre outros. Os trabalhos devem prezar pela técnica, conexão entre os pares, musicalidade e criatividade nas formações.</w:t>
      </w:r>
    </w:p>
    <w:p w14:paraId="491D91A5" w14:textId="77777777" w:rsidR="00011C6A" w:rsidRDefault="00011C6A">
      <w:pPr>
        <w:tabs>
          <w:tab w:val="left" w:pos="0"/>
        </w:tabs>
        <w:spacing w:before="1" w:line="276" w:lineRule="auto"/>
        <w:ind w:left="743" w:right="1048"/>
        <w:rPr>
          <w:rFonts w:ascii="Arial" w:eastAsia="Arial" w:hAnsi="Arial" w:cs="Arial"/>
        </w:rPr>
      </w:pPr>
    </w:p>
    <w:p w14:paraId="0E692FDA" w14:textId="77777777" w:rsidR="00011C6A" w:rsidRDefault="00D81666">
      <w:pPr>
        <w:numPr>
          <w:ilvl w:val="0"/>
          <w:numId w:val="53"/>
        </w:numPr>
        <w:tabs>
          <w:tab w:val="left" w:pos="0"/>
        </w:tabs>
        <w:spacing w:before="1" w:line="276" w:lineRule="auto"/>
        <w:ind w:right="1048"/>
        <w:rPr>
          <w:b/>
        </w:rPr>
      </w:pPr>
      <w:r>
        <w:rPr>
          <w:rFonts w:ascii="Arial" w:eastAsia="Arial" w:hAnsi="Arial" w:cs="Arial"/>
          <w:b/>
        </w:rPr>
        <w:t xml:space="preserve">Sapateado: </w:t>
      </w:r>
      <w:r>
        <w:rPr>
          <w:rFonts w:ascii="Arial" w:eastAsia="Arial" w:hAnsi="Arial" w:cs="Arial"/>
        </w:rPr>
        <w:t>Trabalhos que valorizam a percussão corporal , por meio dos sons produzidos pelos pés. As coreografias exploram ritmos , musicalidade, precisão e criatividade , unindo passos tradicionais e modernos em diferentes estilos do sapateado.</w:t>
      </w:r>
    </w:p>
    <w:p w14:paraId="745D678E" w14:textId="77777777" w:rsidR="00011C6A" w:rsidRDefault="00011C6A">
      <w:pPr>
        <w:tabs>
          <w:tab w:val="left" w:pos="0"/>
        </w:tabs>
        <w:spacing w:before="1" w:line="276" w:lineRule="auto"/>
        <w:ind w:right="1048"/>
        <w:rPr>
          <w:rFonts w:ascii="Arial" w:eastAsia="Arial" w:hAnsi="Arial" w:cs="Arial"/>
        </w:rPr>
      </w:pPr>
    </w:p>
    <w:p w14:paraId="3E5A969E" w14:textId="77777777" w:rsidR="00011C6A" w:rsidRDefault="00011C6A">
      <w:pPr>
        <w:tabs>
          <w:tab w:val="left" w:pos="0"/>
        </w:tabs>
        <w:spacing w:before="1" w:line="276" w:lineRule="auto"/>
        <w:ind w:right="1048"/>
        <w:rPr>
          <w:rFonts w:ascii="Arial" w:eastAsia="Arial" w:hAnsi="Arial" w:cs="Arial"/>
        </w:rPr>
      </w:pPr>
    </w:p>
    <w:p w14:paraId="3450F1C2" w14:textId="77777777" w:rsidR="00011C6A" w:rsidRDefault="00011C6A">
      <w:pPr>
        <w:rPr>
          <w:color w:val="000000"/>
        </w:rPr>
      </w:pPr>
    </w:p>
    <w:p w14:paraId="20576875" w14:textId="77777777" w:rsidR="00011C6A" w:rsidRDefault="00011C6A">
      <w:pPr>
        <w:rPr>
          <w:color w:val="000000"/>
        </w:rPr>
      </w:pPr>
    </w:p>
    <w:p w14:paraId="544F2732" w14:textId="77777777" w:rsidR="00011C6A" w:rsidRDefault="00011C6A">
      <w:pPr>
        <w:spacing w:before="11"/>
        <w:rPr>
          <w:color w:val="000000"/>
        </w:rPr>
      </w:pPr>
    </w:p>
    <w:p w14:paraId="7B9F8912" w14:textId="77777777" w:rsidR="00011C6A" w:rsidRDefault="00D81666">
      <w:pPr>
        <w:spacing w:before="1" w:line="276" w:lineRule="auto"/>
        <w:ind w:left="23" w:right="1074"/>
      </w:pPr>
      <w:r>
        <w:rPr>
          <w:rFonts w:ascii="Arial" w:eastAsia="Arial" w:hAnsi="Arial" w:cs="Arial"/>
          <w:b/>
          <w:color w:val="000000"/>
          <w:sz w:val="26"/>
          <w:szCs w:val="26"/>
        </w:rPr>
        <w:t>CAPÍTULO 5 – CATEGORIAS, FAIXAS ETÁRIAS E TEMPOS DE APRESENTAÇÃO</w:t>
      </w:r>
    </w:p>
    <w:p w14:paraId="325A6490" w14:textId="77777777" w:rsidR="00011C6A" w:rsidRDefault="00011C6A">
      <w:pPr>
        <w:rPr>
          <w:color w:val="000000"/>
        </w:rPr>
      </w:pPr>
    </w:p>
    <w:p w14:paraId="50D0A6E0" w14:textId="77777777" w:rsidR="00011C6A" w:rsidRDefault="00011C6A">
      <w:pPr>
        <w:spacing w:before="225"/>
        <w:rPr>
          <w:color w:val="000000"/>
        </w:rPr>
      </w:pPr>
    </w:p>
    <w:p w14:paraId="6F9ED2E9" w14:textId="77777777" w:rsidR="00011C6A" w:rsidRDefault="00D81666">
      <w:pPr>
        <w:spacing w:line="276" w:lineRule="auto"/>
        <w:ind w:left="23" w:right="1074"/>
      </w:pPr>
      <w:r>
        <w:rPr>
          <w:rFonts w:ascii="Arial" w:eastAsia="Arial" w:hAnsi="Arial" w:cs="Arial"/>
          <w:color w:val="000000"/>
        </w:rPr>
        <w:t xml:space="preserve">O Festival de Dança de Iguaba Grande 2025 será dividido por </w:t>
      </w:r>
      <w:r>
        <w:rPr>
          <w:rFonts w:ascii="Arial" w:eastAsia="Arial" w:hAnsi="Arial" w:cs="Arial"/>
          <w:b/>
          <w:color w:val="000000"/>
        </w:rPr>
        <w:t>categorias</w:t>
      </w:r>
      <w:r>
        <w:rPr>
          <w:rFonts w:ascii="Arial" w:eastAsia="Arial" w:hAnsi="Arial" w:cs="Arial"/>
          <w:color w:val="000000"/>
        </w:rPr>
        <w:t xml:space="preserve">, de acordo com a faixa etária dos participantes, e por </w:t>
      </w:r>
      <w:r>
        <w:rPr>
          <w:rFonts w:ascii="Arial" w:eastAsia="Arial" w:hAnsi="Arial" w:cs="Arial"/>
          <w:b/>
          <w:color w:val="000000"/>
        </w:rPr>
        <w:t>formatos de apresentação</w:t>
      </w:r>
      <w:r>
        <w:rPr>
          <w:rFonts w:ascii="Arial" w:eastAsia="Arial" w:hAnsi="Arial" w:cs="Arial"/>
          <w:color w:val="000000"/>
        </w:rPr>
        <w:t>: Solo, Duo/Trio ,du</w:t>
      </w:r>
      <w:r>
        <w:rPr>
          <w:rFonts w:ascii="Arial" w:eastAsia="Arial" w:hAnsi="Arial" w:cs="Arial"/>
        </w:rPr>
        <w:t xml:space="preserve">pla,quarteto </w:t>
      </w:r>
      <w:r>
        <w:rPr>
          <w:rFonts w:ascii="Arial" w:eastAsia="Arial" w:hAnsi="Arial" w:cs="Arial"/>
          <w:color w:val="000000"/>
        </w:rPr>
        <w:t>e Conjunto. Cada categoria terá um tempo máximo determinado para as apresentações, conforme descrito nas tabelas a seguir</w:t>
      </w:r>
    </w:p>
    <w:p w14:paraId="3B0E384B" w14:textId="77777777" w:rsidR="00011C6A" w:rsidRDefault="00011C6A">
      <w:pPr>
        <w:rPr>
          <w:color w:val="000000"/>
        </w:rPr>
      </w:pPr>
    </w:p>
    <w:p w14:paraId="2B9274A2" w14:textId="77777777" w:rsidR="00011C6A" w:rsidRDefault="00011C6A">
      <w:pPr>
        <w:rPr>
          <w:color w:val="000000"/>
        </w:rPr>
      </w:pPr>
    </w:p>
    <w:p w14:paraId="2C912718" w14:textId="77777777" w:rsidR="00011C6A" w:rsidRDefault="00011C6A">
      <w:pPr>
        <w:rPr>
          <w:color w:val="000000"/>
        </w:rPr>
      </w:pPr>
    </w:p>
    <w:p w14:paraId="57959F0E" w14:textId="77777777" w:rsidR="00011C6A" w:rsidRDefault="00011C6A">
      <w:pPr>
        <w:rPr>
          <w:color w:val="000000"/>
        </w:rPr>
      </w:pPr>
    </w:p>
    <w:p w14:paraId="2203C609" w14:textId="77777777" w:rsidR="00011C6A" w:rsidRDefault="00011C6A">
      <w:pPr>
        <w:spacing w:before="133"/>
        <w:rPr>
          <w:color w:val="000000"/>
        </w:rPr>
      </w:pPr>
    </w:p>
    <w:tbl>
      <w:tblPr>
        <w:tblStyle w:val="a0"/>
        <w:tblW w:w="9700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20"/>
        <w:gridCol w:w="2340"/>
        <w:gridCol w:w="2320"/>
        <w:gridCol w:w="2820"/>
      </w:tblGrid>
      <w:tr w:rsidR="00011C6A" w14:paraId="42044B73" w14:textId="77777777">
        <w:trPr>
          <w:trHeight w:val="859"/>
        </w:trPr>
        <w:tc>
          <w:tcPr>
            <w:tcW w:w="97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5D11AF8" w14:textId="77777777" w:rsidR="00011C6A" w:rsidRDefault="00D81666">
            <w:pPr>
              <w:spacing w:before="119"/>
              <w:ind w:left="4849" w:right="3101" w:firstLine="248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</w:rPr>
              <w:t>Tempo de Apresentação</w:t>
            </w:r>
          </w:p>
        </w:tc>
      </w:tr>
      <w:tr w:rsidR="00011C6A" w14:paraId="3F0C7751" w14:textId="77777777">
        <w:trPr>
          <w:trHeight w:val="500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9CF4CD3" w14:textId="77777777" w:rsidR="00011C6A" w:rsidRDefault="00D81666">
            <w:pPr>
              <w:spacing w:before="108"/>
              <w:ind w:left="15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26"/>
                <w:szCs w:val="26"/>
              </w:rPr>
              <w:t>CATEGORIAS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0C31085" w14:textId="77777777" w:rsidR="00011C6A" w:rsidRDefault="00D81666">
            <w:pPr>
              <w:spacing w:before="108"/>
              <w:ind w:left="72" w:right="57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Solo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65D9E4D" w14:textId="77777777" w:rsidR="00011C6A" w:rsidRDefault="00D81666">
            <w:pPr>
              <w:spacing w:before="108"/>
              <w:ind w:left="72" w:right="67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Duo</w:t>
            </w:r>
            <w:r>
              <w:rPr>
                <w:rFonts w:ascii="Arial" w:eastAsia="Arial" w:hAnsi="Arial" w:cs="Arial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</w:rPr>
              <w:t>trio e dupla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08EBD99" w14:textId="77777777" w:rsidR="00011C6A" w:rsidRDefault="00D81666">
            <w:pPr>
              <w:spacing w:before="108"/>
              <w:ind w:left="844"/>
              <w:rPr>
                <w:color w:val="000000"/>
              </w:rPr>
            </w:pPr>
            <w:r>
              <w:rPr>
                <w:rFonts w:ascii="Arial" w:eastAsia="Arial" w:hAnsi="Arial" w:cs="Arial"/>
              </w:rPr>
              <w:t xml:space="preserve">Quarteto e </w:t>
            </w:r>
            <w:r>
              <w:rPr>
                <w:rFonts w:ascii="Arial" w:eastAsia="Arial" w:hAnsi="Arial" w:cs="Arial"/>
                <w:color w:val="000000"/>
              </w:rPr>
              <w:t>Conjunto</w:t>
            </w:r>
          </w:p>
        </w:tc>
      </w:tr>
      <w:tr w:rsidR="00011C6A" w14:paraId="38976462" w14:textId="77777777">
        <w:trPr>
          <w:trHeight w:val="460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C4A2502" w14:textId="77777777" w:rsidR="00011C6A" w:rsidRDefault="00D81666">
            <w:pPr>
              <w:spacing w:before="112"/>
              <w:ind w:left="15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BABY CLASS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37A9B9D" w14:textId="77777777" w:rsidR="00011C6A" w:rsidRDefault="00D81666">
            <w:pPr>
              <w:spacing w:before="112"/>
              <w:ind w:left="37" w:right="57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Até 02 (dois) minutos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1B0A05D" w14:textId="77777777" w:rsidR="00011C6A" w:rsidRDefault="00D81666">
            <w:pPr>
              <w:spacing w:before="112"/>
              <w:ind w:left="5" w:right="72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Até 03 (três) minutos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004F0D1" w14:textId="77777777" w:rsidR="00011C6A" w:rsidRDefault="00D81666">
            <w:pPr>
              <w:spacing w:before="112"/>
              <w:ind w:left="99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Até 04 (quatro) minutos</w:t>
            </w:r>
          </w:p>
        </w:tc>
      </w:tr>
      <w:tr w:rsidR="00011C6A" w14:paraId="1207E7DA" w14:textId="77777777">
        <w:trPr>
          <w:trHeight w:val="460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2F2D101" w14:textId="77777777" w:rsidR="00011C6A" w:rsidRDefault="00D81666">
            <w:pPr>
              <w:spacing w:before="110"/>
              <w:ind w:left="15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INFANTIL A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848DF31" w14:textId="77777777" w:rsidR="00011C6A" w:rsidRDefault="00D81666">
            <w:pPr>
              <w:spacing w:before="110"/>
              <w:ind w:left="37" w:right="57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Até 02 (dois) minutos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A72DBE" w14:textId="77777777" w:rsidR="00011C6A" w:rsidRDefault="00D81666">
            <w:pPr>
              <w:spacing w:before="110"/>
              <w:ind w:left="5" w:right="72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Até 03 (três) minutos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E92D525" w14:textId="77777777" w:rsidR="00011C6A" w:rsidRDefault="00D81666">
            <w:pPr>
              <w:spacing w:before="110"/>
              <w:ind w:left="99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Até 04 (quatro) minutos</w:t>
            </w:r>
          </w:p>
        </w:tc>
      </w:tr>
      <w:tr w:rsidR="00011C6A" w14:paraId="0AB1531E" w14:textId="77777777">
        <w:trPr>
          <w:trHeight w:val="460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4564FF7" w14:textId="77777777" w:rsidR="00011C6A" w:rsidRDefault="00D81666">
            <w:pPr>
              <w:spacing w:before="108"/>
              <w:ind w:left="15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INFANTIL B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E46924C" w14:textId="77777777" w:rsidR="00011C6A" w:rsidRDefault="00D81666">
            <w:pPr>
              <w:spacing w:before="108"/>
              <w:ind w:left="15" w:right="72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Até 03 (três) minutos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4671FBD" w14:textId="77777777" w:rsidR="00011C6A" w:rsidRDefault="00D81666">
            <w:pPr>
              <w:spacing w:before="108"/>
              <w:ind w:left="5" w:right="72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Até 03 (três) minutos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3395CFE" w14:textId="77777777" w:rsidR="00011C6A" w:rsidRDefault="00D81666">
            <w:pPr>
              <w:spacing w:before="108"/>
              <w:ind w:left="99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Até 05 (cinco) minutos</w:t>
            </w:r>
          </w:p>
        </w:tc>
      </w:tr>
      <w:tr w:rsidR="00011C6A" w14:paraId="13818599" w14:textId="77777777">
        <w:trPr>
          <w:trHeight w:val="460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FCE6D61" w14:textId="77777777" w:rsidR="00011C6A" w:rsidRDefault="00D81666">
            <w:pPr>
              <w:spacing w:before="106"/>
              <w:ind w:left="15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INFANTO JUVENIL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D470704" w14:textId="77777777" w:rsidR="00011C6A" w:rsidRDefault="00D81666">
            <w:pPr>
              <w:spacing w:before="106"/>
              <w:ind w:left="15" w:right="72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Até 03 (três) minutos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8E50A0E" w14:textId="77777777" w:rsidR="00011C6A" w:rsidRDefault="00D81666">
            <w:pPr>
              <w:spacing w:before="106"/>
              <w:ind w:left="5" w:right="72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Até 03 (três) minutos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5BFA09D" w14:textId="77777777" w:rsidR="00011C6A" w:rsidRDefault="00D81666">
            <w:pPr>
              <w:spacing w:before="106"/>
              <w:ind w:left="99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Até 05 (cinco) minutos</w:t>
            </w:r>
          </w:p>
        </w:tc>
      </w:tr>
      <w:tr w:rsidR="00011C6A" w14:paraId="50521B6E" w14:textId="77777777">
        <w:trPr>
          <w:trHeight w:val="460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AEEFAE6" w14:textId="77777777" w:rsidR="00011C6A" w:rsidRDefault="00D81666">
            <w:pPr>
              <w:spacing w:before="104"/>
              <w:ind w:left="15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JUVENIL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D1C2BDC" w14:textId="77777777" w:rsidR="00011C6A" w:rsidRDefault="00D81666">
            <w:pPr>
              <w:spacing w:before="104"/>
              <w:ind w:left="15" w:right="72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Até 03 (três) minutos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CCB7CBF" w14:textId="77777777" w:rsidR="00011C6A" w:rsidRDefault="00D81666">
            <w:pPr>
              <w:spacing w:before="104"/>
              <w:ind w:left="5" w:right="72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Até 03 (três) minutos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7DA5E5" w14:textId="77777777" w:rsidR="00011C6A" w:rsidRDefault="00D81666">
            <w:pPr>
              <w:spacing w:before="104"/>
              <w:ind w:left="99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Até 05 (cinco) minutos</w:t>
            </w:r>
          </w:p>
        </w:tc>
      </w:tr>
      <w:tr w:rsidR="00011C6A" w14:paraId="467A1B0D" w14:textId="77777777">
        <w:trPr>
          <w:trHeight w:val="439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8F3319C" w14:textId="77777777" w:rsidR="00011C6A" w:rsidRDefault="00D81666">
            <w:pPr>
              <w:spacing w:before="102"/>
              <w:ind w:left="15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lastRenderedPageBreak/>
              <w:t>ADULTO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4C32808" w14:textId="77777777" w:rsidR="00011C6A" w:rsidRDefault="00D81666">
            <w:pPr>
              <w:spacing w:before="102"/>
              <w:ind w:left="15" w:right="72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Até 03 (três) minutos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DE38635" w14:textId="77777777" w:rsidR="00011C6A" w:rsidRDefault="00D81666">
            <w:pPr>
              <w:spacing w:before="102"/>
              <w:ind w:left="5" w:right="72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Até 03 (três) minutos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CA08E26" w14:textId="77777777" w:rsidR="00011C6A" w:rsidRDefault="00D81666">
            <w:pPr>
              <w:spacing w:before="102"/>
              <w:ind w:left="99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Até 05 (cinco) minutos</w:t>
            </w:r>
          </w:p>
        </w:tc>
      </w:tr>
    </w:tbl>
    <w:p w14:paraId="556C93FE" w14:textId="77777777" w:rsidR="00011C6A" w:rsidRDefault="00011C6A">
      <w:pPr>
        <w:spacing w:before="110"/>
        <w:rPr>
          <w:color w:val="000000"/>
        </w:rPr>
      </w:pPr>
    </w:p>
    <w:tbl>
      <w:tblPr>
        <w:tblStyle w:val="a1"/>
        <w:tblW w:w="9000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00"/>
        <w:gridCol w:w="4500"/>
      </w:tblGrid>
      <w:tr w:rsidR="00011C6A" w14:paraId="056920F0" w14:textId="77777777">
        <w:trPr>
          <w:trHeight w:val="440"/>
        </w:trPr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176620C" w14:textId="77777777" w:rsidR="00011C6A" w:rsidRDefault="00D81666">
            <w:pPr>
              <w:spacing w:before="100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CATEGORIAS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59C39FA" w14:textId="77777777" w:rsidR="00011C6A" w:rsidRDefault="00D81666">
            <w:pPr>
              <w:spacing w:before="100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FAIXA ETÁRIA</w:t>
            </w:r>
          </w:p>
        </w:tc>
      </w:tr>
      <w:tr w:rsidR="00011C6A" w14:paraId="32B9D39A" w14:textId="77777777">
        <w:trPr>
          <w:trHeight w:val="459"/>
        </w:trPr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D214711" w14:textId="77777777" w:rsidR="00011C6A" w:rsidRDefault="00D81666">
            <w:pPr>
              <w:spacing w:before="118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BABY CLASS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0B033A2" w14:textId="77777777" w:rsidR="00011C6A" w:rsidRDefault="00D81666">
            <w:pPr>
              <w:spacing w:before="118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Até 06 anos e 11 meses</w:t>
            </w:r>
          </w:p>
        </w:tc>
      </w:tr>
      <w:tr w:rsidR="00011C6A" w14:paraId="5CA8CAC4" w14:textId="77777777">
        <w:trPr>
          <w:trHeight w:val="460"/>
        </w:trPr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DF77744" w14:textId="77777777" w:rsidR="00011C6A" w:rsidRDefault="00D81666">
            <w:pPr>
              <w:spacing w:before="116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INFANTIL A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9A727A5" w14:textId="77777777" w:rsidR="00011C6A" w:rsidRDefault="00D81666">
            <w:pPr>
              <w:spacing w:before="116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De 07 anos até 08 anos e 11 meses</w:t>
            </w:r>
          </w:p>
        </w:tc>
      </w:tr>
      <w:tr w:rsidR="00011C6A" w14:paraId="290F55F3" w14:textId="77777777">
        <w:trPr>
          <w:trHeight w:val="460"/>
        </w:trPr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277BBA3" w14:textId="77777777" w:rsidR="00011C6A" w:rsidRDefault="00D81666">
            <w:pPr>
              <w:spacing w:before="114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INFANTIL B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6662E69" w14:textId="77777777" w:rsidR="00011C6A" w:rsidRDefault="00D81666">
            <w:pPr>
              <w:spacing w:before="114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De 09 anos até 10 anos e 11 meses</w:t>
            </w:r>
          </w:p>
        </w:tc>
      </w:tr>
      <w:tr w:rsidR="00011C6A" w14:paraId="3E30427E" w14:textId="77777777">
        <w:trPr>
          <w:trHeight w:val="459"/>
        </w:trPr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C612305" w14:textId="77777777" w:rsidR="00011C6A" w:rsidRDefault="00D81666">
            <w:pPr>
              <w:spacing w:before="112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INFANTO JUVENIL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5894531" w14:textId="77777777" w:rsidR="00011C6A" w:rsidRDefault="00D81666">
            <w:pPr>
              <w:spacing w:before="112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De 11 anos até 13 anos e 11 meses</w:t>
            </w:r>
          </w:p>
        </w:tc>
      </w:tr>
      <w:tr w:rsidR="00011C6A" w14:paraId="57C20866" w14:textId="77777777">
        <w:trPr>
          <w:trHeight w:val="460"/>
        </w:trPr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C739F82" w14:textId="77777777" w:rsidR="00011C6A" w:rsidRDefault="00D81666">
            <w:pPr>
              <w:spacing w:before="110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JUVENIL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ABB1FDB" w14:textId="77777777" w:rsidR="00011C6A" w:rsidRDefault="00D81666">
            <w:pPr>
              <w:spacing w:before="110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De 14 anos até 17 anos e 11 meses</w:t>
            </w:r>
          </w:p>
        </w:tc>
      </w:tr>
      <w:tr w:rsidR="00011C6A" w14:paraId="4DB949F4" w14:textId="77777777">
        <w:trPr>
          <w:trHeight w:val="460"/>
        </w:trPr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9C903DA" w14:textId="77777777" w:rsidR="00011C6A" w:rsidRDefault="00D81666">
            <w:pPr>
              <w:spacing w:before="108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ADULTO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FA59105" w14:textId="77777777" w:rsidR="00011C6A" w:rsidRDefault="00D81666">
            <w:pPr>
              <w:spacing w:before="108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 partir de 18 anos até 49 anos e 11 meses</w:t>
            </w:r>
          </w:p>
        </w:tc>
      </w:tr>
    </w:tbl>
    <w:p w14:paraId="5856E703" w14:textId="77777777" w:rsidR="00011C6A" w:rsidRDefault="00011C6A">
      <w:pPr>
        <w:rPr>
          <w:color w:val="000000"/>
        </w:rPr>
      </w:pPr>
    </w:p>
    <w:p w14:paraId="18E941F9" w14:textId="77777777" w:rsidR="00011C6A" w:rsidRDefault="00011C6A">
      <w:pPr>
        <w:rPr>
          <w:color w:val="000000"/>
        </w:rPr>
      </w:pPr>
    </w:p>
    <w:p w14:paraId="4794A5CE" w14:textId="77777777" w:rsidR="00011C6A" w:rsidRDefault="00011C6A">
      <w:pPr>
        <w:rPr>
          <w:color w:val="000000"/>
        </w:rPr>
      </w:pPr>
    </w:p>
    <w:p w14:paraId="2CA99A17" w14:textId="77777777" w:rsidR="00011C6A" w:rsidRDefault="00011C6A">
      <w:pPr>
        <w:rPr>
          <w:color w:val="000000"/>
        </w:rPr>
      </w:pPr>
    </w:p>
    <w:p w14:paraId="01893E6C" w14:textId="77777777" w:rsidR="00011C6A" w:rsidRDefault="00011C6A">
      <w:pPr>
        <w:spacing w:before="9"/>
        <w:rPr>
          <w:color w:val="000000"/>
        </w:rPr>
      </w:pPr>
    </w:p>
    <w:p w14:paraId="092C7574" w14:textId="77777777" w:rsidR="00011C6A" w:rsidRDefault="00D81666">
      <w:pPr>
        <w:spacing w:before="1"/>
        <w:ind w:left="23"/>
        <w:rPr>
          <w:rFonts w:ascii="Arial" w:eastAsia="Arial" w:hAnsi="Arial" w:cs="Arial"/>
          <w:b/>
          <w:color w:val="000000"/>
          <w:sz w:val="26"/>
          <w:szCs w:val="26"/>
        </w:rPr>
      </w:pPr>
      <w:r>
        <w:rPr>
          <w:rFonts w:ascii="Arial" w:eastAsia="Arial" w:hAnsi="Arial" w:cs="Arial"/>
          <w:b/>
          <w:color w:val="000000"/>
          <w:sz w:val="26"/>
          <w:szCs w:val="26"/>
        </w:rPr>
        <w:t>Observações</w:t>
      </w:r>
    </w:p>
    <w:p w14:paraId="09A289CF" w14:textId="77777777" w:rsidR="00011C6A" w:rsidRDefault="00D81666">
      <w:pPr>
        <w:numPr>
          <w:ilvl w:val="0"/>
          <w:numId w:val="54"/>
        </w:numPr>
        <w:tabs>
          <w:tab w:val="left" w:pos="0"/>
        </w:tabs>
        <w:spacing w:before="284" w:line="276" w:lineRule="auto"/>
        <w:ind w:right="1364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>O tempo de cada obra deve ser informado na ficha de inscrição e estar de acordo com os tempos estabelecidos. Será concedida uma tolerância de 30 segundos. O descumprimento implicará na perda de 3 (três) pontos.</w:t>
      </w:r>
    </w:p>
    <w:p w14:paraId="3B8D7EB0" w14:textId="77777777" w:rsidR="00011C6A" w:rsidRDefault="00011C6A">
      <w:pPr>
        <w:spacing w:before="38"/>
        <w:rPr>
          <w:color w:val="000000"/>
        </w:rPr>
      </w:pPr>
    </w:p>
    <w:p w14:paraId="3E41F5C6" w14:textId="77777777" w:rsidR="00011C6A" w:rsidRDefault="00D81666">
      <w:pPr>
        <w:numPr>
          <w:ilvl w:val="0"/>
          <w:numId w:val="55"/>
        </w:numPr>
        <w:tabs>
          <w:tab w:val="left" w:pos="0"/>
        </w:tabs>
        <w:spacing w:line="276" w:lineRule="auto"/>
        <w:ind w:right="1586"/>
      </w:pPr>
      <w:r>
        <w:rPr>
          <w:rFonts w:ascii="Arial" w:eastAsia="Arial" w:hAnsi="Arial" w:cs="Arial"/>
          <w:color w:val="000000"/>
        </w:rPr>
        <w:t xml:space="preserve">Para </w:t>
      </w:r>
      <w:r>
        <w:rPr>
          <w:rFonts w:ascii="Arial" w:eastAsia="Arial" w:hAnsi="Arial" w:cs="Arial"/>
          <w:b/>
          <w:color w:val="000000"/>
        </w:rPr>
        <w:t>duos e trios com bailarinos de idades diferentes</w:t>
      </w:r>
      <w:r>
        <w:rPr>
          <w:rFonts w:ascii="Arial" w:eastAsia="Arial" w:hAnsi="Arial" w:cs="Arial"/>
          <w:color w:val="000000"/>
        </w:rPr>
        <w:t>, deve-se considerar a idade mais avançada para enquadramento na categoria.</w:t>
      </w:r>
    </w:p>
    <w:p w14:paraId="037E8832" w14:textId="77777777" w:rsidR="00011C6A" w:rsidRDefault="00011C6A">
      <w:pPr>
        <w:spacing w:before="38"/>
        <w:rPr>
          <w:color w:val="000000"/>
        </w:rPr>
      </w:pPr>
    </w:p>
    <w:p w14:paraId="283BA2C8" w14:textId="77777777" w:rsidR="00011C6A" w:rsidRDefault="00D81666">
      <w:pPr>
        <w:numPr>
          <w:ilvl w:val="0"/>
          <w:numId w:val="56"/>
        </w:numPr>
        <w:tabs>
          <w:tab w:val="left" w:pos="0"/>
        </w:tabs>
        <w:spacing w:line="276" w:lineRule="auto"/>
        <w:ind w:right="1425"/>
      </w:pPr>
      <w:r>
        <w:rPr>
          <w:rFonts w:ascii="Arial" w:eastAsia="Arial" w:hAnsi="Arial" w:cs="Arial"/>
          <w:color w:val="000000"/>
        </w:rPr>
        <w:t xml:space="preserve">Ao inscrever o participante, considerar a </w:t>
      </w:r>
      <w:r>
        <w:rPr>
          <w:rFonts w:ascii="Arial" w:eastAsia="Arial" w:hAnsi="Arial" w:cs="Arial"/>
          <w:b/>
          <w:color w:val="000000"/>
        </w:rPr>
        <w:t>idade na data da inscrição</w:t>
      </w:r>
      <w:r>
        <w:rPr>
          <w:rFonts w:ascii="Arial" w:eastAsia="Arial" w:hAnsi="Arial" w:cs="Arial"/>
          <w:color w:val="000000"/>
        </w:rPr>
        <w:t>. Caso ele complete nova idade no período, deve ser inscrito na categoria correspondente à nova faixa etária.</w:t>
      </w:r>
    </w:p>
    <w:p w14:paraId="12E0AA7A" w14:textId="77777777" w:rsidR="00011C6A" w:rsidRDefault="00011C6A">
      <w:pPr>
        <w:spacing w:before="38"/>
        <w:rPr>
          <w:color w:val="000000"/>
        </w:rPr>
      </w:pPr>
    </w:p>
    <w:p w14:paraId="4FF8B94D" w14:textId="77777777" w:rsidR="00011C6A" w:rsidRDefault="00D81666">
      <w:pPr>
        <w:numPr>
          <w:ilvl w:val="0"/>
          <w:numId w:val="57"/>
        </w:numPr>
        <w:tabs>
          <w:tab w:val="left" w:pos="0"/>
        </w:tabs>
        <w:spacing w:line="276" w:lineRule="auto"/>
        <w:ind w:right="1109"/>
      </w:pPr>
      <w:r>
        <w:rPr>
          <w:rFonts w:ascii="Arial" w:eastAsia="Arial" w:hAnsi="Arial" w:cs="Arial"/>
          <w:color w:val="000000"/>
        </w:rPr>
        <w:t xml:space="preserve">O enquadramento será feito com base na idade da maioria dos integrantes. Será aceita uma tolerância de até </w:t>
      </w:r>
      <w:r>
        <w:rPr>
          <w:rFonts w:ascii="Arial" w:eastAsia="Arial" w:hAnsi="Arial" w:cs="Arial"/>
          <w:b/>
          <w:color w:val="000000"/>
        </w:rPr>
        <w:t>30% dos integrantes fora da faixa</w:t>
      </w:r>
      <w:r>
        <w:rPr>
          <w:rFonts w:ascii="Arial" w:eastAsia="Arial" w:hAnsi="Arial" w:cs="Arial"/>
          <w:color w:val="000000"/>
        </w:rPr>
        <w:t>, caso ultrapasse, a coreografia será remanejada para a categoria mais avançada.</w:t>
      </w:r>
    </w:p>
    <w:p w14:paraId="13E9948B" w14:textId="77777777" w:rsidR="00011C6A" w:rsidRDefault="00011C6A">
      <w:pPr>
        <w:spacing w:before="38"/>
        <w:rPr>
          <w:color w:val="000000"/>
        </w:rPr>
      </w:pPr>
    </w:p>
    <w:p w14:paraId="02F45C9C" w14:textId="77777777" w:rsidR="00011C6A" w:rsidRDefault="00D81666">
      <w:pPr>
        <w:numPr>
          <w:ilvl w:val="0"/>
          <w:numId w:val="58"/>
        </w:numPr>
        <w:tabs>
          <w:tab w:val="left" w:pos="0"/>
        </w:tabs>
        <w:spacing w:line="276" w:lineRule="auto"/>
        <w:ind w:right="1414"/>
      </w:pPr>
      <w:r>
        <w:rPr>
          <w:rFonts w:ascii="Arial" w:eastAsia="Arial" w:hAnsi="Arial" w:cs="Arial"/>
          <w:color w:val="000000"/>
        </w:rPr>
        <w:t xml:space="preserve">Para </w:t>
      </w:r>
      <w:r>
        <w:rPr>
          <w:rFonts w:ascii="Arial" w:eastAsia="Arial" w:hAnsi="Arial" w:cs="Arial"/>
          <w:b/>
          <w:color w:val="000000"/>
        </w:rPr>
        <w:t>Pas de Deux e Grand Pas de Deux</w:t>
      </w:r>
      <w:r>
        <w:rPr>
          <w:rFonts w:ascii="Arial" w:eastAsia="Arial" w:hAnsi="Arial" w:cs="Arial"/>
          <w:color w:val="000000"/>
        </w:rPr>
        <w:t xml:space="preserve">, prevalecerá a idade da </w:t>
      </w:r>
      <w:r>
        <w:rPr>
          <w:rFonts w:ascii="Arial" w:eastAsia="Arial" w:hAnsi="Arial" w:cs="Arial"/>
          <w:b/>
          <w:color w:val="000000"/>
        </w:rPr>
        <w:t xml:space="preserve">bailarina </w:t>
      </w:r>
      <w:r>
        <w:rPr>
          <w:rFonts w:ascii="Arial" w:eastAsia="Arial" w:hAnsi="Arial" w:cs="Arial"/>
          <w:color w:val="000000"/>
        </w:rPr>
        <w:t>para fins de categoria.</w:t>
      </w:r>
    </w:p>
    <w:p w14:paraId="7391846A" w14:textId="77777777" w:rsidR="00011C6A" w:rsidRDefault="00011C6A">
      <w:pPr>
        <w:spacing w:before="38"/>
        <w:rPr>
          <w:color w:val="000000"/>
        </w:rPr>
      </w:pPr>
    </w:p>
    <w:p w14:paraId="3091DC1C" w14:textId="77777777" w:rsidR="00011C6A" w:rsidRDefault="00D81666">
      <w:pPr>
        <w:numPr>
          <w:ilvl w:val="0"/>
          <w:numId w:val="59"/>
        </w:numPr>
        <w:tabs>
          <w:tab w:val="left" w:pos="0"/>
        </w:tabs>
        <w:spacing w:line="276" w:lineRule="auto"/>
        <w:ind w:right="1719"/>
      </w:pPr>
      <w:r>
        <w:rPr>
          <w:rFonts w:ascii="Arial" w:eastAsia="Arial" w:hAnsi="Arial" w:cs="Arial"/>
          <w:color w:val="000000"/>
        </w:rPr>
        <w:t xml:space="preserve">A categoria </w:t>
      </w:r>
      <w:r>
        <w:rPr>
          <w:rFonts w:ascii="Arial" w:eastAsia="Arial" w:hAnsi="Arial" w:cs="Arial"/>
          <w:b/>
          <w:color w:val="000000"/>
        </w:rPr>
        <w:t xml:space="preserve">Baby Class </w:t>
      </w:r>
      <w:r>
        <w:rPr>
          <w:rFonts w:ascii="Arial" w:eastAsia="Arial" w:hAnsi="Arial" w:cs="Arial"/>
          <w:color w:val="000000"/>
        </w:rPr>
        <w:t xml:space="preserve">não contempla apresentações de </w:t>
      </w:r>
      <w:r>
        <w:rPr>
          <w:rFonts w:ascii="Arial" w:eastAsia="Arial" w:hAnsi="Arial" w:cs="Arial"/>
          <w:b/>
          <w:color w:val="000000"/>
        </w:rPr>
        <w:t>Ballet Clássico de Repertório</w:t>
      </w:r>
      <w:r>
        <w:rPr>
          <w:rFonts w:ascii="Arial" w:eastAsia="Arial" w:hAnsi="Arial" w:cs="Arial"/>
          <w:color w:val="000000"/>
        </w:rPr>
        <w:t>.</w:t>
      </w:r>
    </w:p>
    <w:p w14:paraId="66B5E37A" w14:textId="77777777" w:rsidR="00011C6A" w:rsidRDefault="00011C6A">
      <w:pPr>
        <w:spacing w:before="38"/>
        <w:rPr>
          <w:color w:val="000000"/>
        </w:rPr>
      </w:pPr>
    </w:p>
    <w:p w14:paraId="6AE4C032" w14:textId="77777777" w:rsidR="00011C6A" w:rsidRDefault="00D81666">
      <w:pPr>
        <w:numPr>
          <w:ilvl w:val="0"/>
          <w:numId w:val="60"/>
        </w:numPr>
        <w:tabs>
          <w:tab w:val="left" w:pos="0"/>
          <w:tab w:val="left" w:pos="-1486"/>
        </w:tabs>
        <w:ind w:left="742"/>
      </w:pPr>
      <w:r>
        <w:rPr>
          <w:rFonts w:ascii="Arial" w:eastAsia="Arial" w:hAnsi="Arial" w:cs="Arial"/>
          <w:color w:val="000000"/>
        </w:rPr>
        <w:t xml:space="preserve">No </w:t>
      </w:r>
      <w:r>
        <w:rPr>
          <w:rFonts w:ascii="Arial" w:eastAsia="Arial" w:hAnsi="Arial" w:cs="Arial"/>
          <w:b/>
          <w:color w:val="000000"/>
        </w:rPr>
        <w:t>Ballet Clássico de Repertório</w:t>
      </w:r>
      <w:r>
        <w:rPr>
          <w:rFonts w:ascii="Arial" w:eastAsia="Arial" w:hAnsi="Arial" w:cs="Arial"/>
          <w:color w:val="000000"/>
        </w:rPr>
        <w:t>, o uso da sapatilha será:</w:t>
      </w:r>
    </w:p>
    <w:p w14:paraId="64AE2830" w14:textId="77777777" w:rsidR="00011C6A" w:rsidRDefault="00011C6A">
      <w:pPr>
        <w:spacing w:before="76"/>
        <w:rPr>
          <w:color w:val="000000"/>
        </w:rPr>
      </w:pPr>
    </w:p>
    <w:p w14:paraId="0848942E" w14:textId="77777777" w:rsidR="00011C6A" w:rsidRDefault="00D81666">
      <w:pPr>
        <w:numPr>
          <w:ilvl w:val="0"/>
          <w:numId w:val="62"/>
        </w:numPr>
        <w:tabs>
          <w:tab w:val="left" w:pos="0"/>
          <w:tab w:val="left" w:pos="-2926"/>
        </w:tabs>
        <w:ind w:left="1462"/>
      </w:pPr>
      <w:r>
        <w:rPr>
          <w:rFonts w:ascii="Arial" w:eastAsia="Arial" w:hAnsi="Arial" w:cs="Arial"/>
          <w:b/>
          <w:color w:val="000000"/>
        </w:rPr>
        <w:t xml:space="preserve">Meia ponta </w:t>
      </w:r>
      <w:r>
        <w:rPr>
          <w:rFonts w:ascii="Arial" w:eastAsia="Arial" w:hAnsi="Arial" w:cs="Arial"/>
          <w:color w:val="000000"/>
        </w:rPr>
        <w:t>para Infantil A e B;</w:t>
      </w:r>
    </w:p>
    <w:p w14:paraId="63695AE9" w14:textId="77777777" w:rsidR="00011C6A" w:rsidRDefault="00011C6A">
      <w:pPr>
        <w:spacing w:before="76"/>
        <w:rPr>
          <w:color w:val="000000"/>
        </w:rPr>
      </w:pPr>
    </w:p>
    <w:p w14:paraId="5BD1914E" w14:textId="77777777" w:rsidR="00011C6A" w:rsidRDefault="00D81666">
      <w:pPr>
        <w:numPr>
          <w:ilvl w:val="0"/>
          <w:numId w:val="64"/>
        </w:numPr>
        <w:tabs>
          <w:tab w:val="left" w:pos="0"/>
          <w:tab w:val="left" w:pos="-2926"/>
        </w:tabs>
        <w:ind w:left="1462"/>
      </w:pPr>
      <w:r>
        <w:rPr>
          <w:rFonts w:ascii="Arial" w:eastAsia="Arial" w:hAnsi="Arial" w:cs="Arial"/>
          <w:b/>
          <w:color w:val="000000"/>
        </w:rPr>
        <w:t xml:space="preserve">Meia ponta ou ponta </w:t>
      </w:r>
      <w:r>
        <w:rPr>
          <w:rFonts w:ascii="Arial" w:eastAsia="Arial" w:hAnsi="Arial" w:cs="Arial"/>
          <w:color w:val="000000"/>
        </w:rPr>
        <w:t>para Infanto Juvenil;</w:t>
      </w:r>
    </w:p>
    <w:p w14:paraId="11C0566C" w14:textId="77777777" w:rsidR="00011C6A" w:rsidRDefault="00011C6A">
      <w:pPr>
        <w:ind w:left="742" w:hanging="359"/>
        <w:rPr>
          <w:color w:val="000000"/>
        </w:rPr>
      </w:pPr>
    </w:p>
    <w:p w14:paraId="1AC03518" w14:textId="77777777" w:rsidR="00011C6A" w:rsidRDefault="00D81666">
      <w:pPr>
        <w:numPr>
          <w:ilvl w:val="0"/>
          <w:numId w:val="65"/>
        </w:numPr>
        <w:tabs>
          <w:tab w:val="left" w:pos="0"/>
          <w:tab w:val="left" w:pos="-1486"/>
        </w:tabs>
        <w:spacing w:before="80"/>
        <w:ind w:left="742"/>
      </w:pPr>
      <w:r>
        <w:rPr>
          <w:rFonts w:ascii="Arial" w:eastAsia="Arial" w:hAnsi="Arial" w:cs="Arial"/>
          <w:b/>
          <w:color w:val="000000"/>
        </w:rPr>
        <w:t xml:space="preserve">Pas de Deux e Grand Pas de Deux </w:t>
      </w:r>
      <w:r>
        <w:rPr>
          <w:rFonts w:ascii="Arial" w:eastAsia="Arial" w:hAnsi="Arial" w:cs="Arial"/>
          <w:color w:val="000000"/>
        </w:rPr>
        <w:t>serão aceitos apenas a partir da categoria</w:t>
      </w:r>
    </w:p>
    <w:p w14:paraId="5AC1949C" w14:textId="77777777" w:rsidR="00011C6A" w:rsidRDefault="00D81666">
      <w:pPr>
        <w:spacing w:before="38"/>
        <w:ind w:left="743"/>
      </w:pPr>
      <w:r>
        <w:rPr>
          <w:rFonts w:ascii="Arial" w:eastAsia="Arial" w:hAnsi="Arial" w:cs="Arial"/>
          <w:b/>
          <w:color w:val="000000"/>
        </w:rPr>
        <w:lastRenderedPageBreak/>
        <w:t>Infanto Juvenil</w:t>
      </w:r>
      <w:r>
        <w:rPr>
          <w:rFonts w:ascii="Arial" w:eastAsia="Arial" w:hAnsi="Arial" w:cs="Arial"/>
          <w:color w:val="000000"/>
        </w:rPr>
        <w:t>.</w:t>
      </w:r>
    </w:p>
    <w:p w14:paraId="4F6F1C08" w14:textId="77777777" w:rsidR="00011C6A" w:rsidRDefault="00011C6A">
      <w:pPr>
        <w:spacing w:before="75"/>
        <w:rPr>
          <w:color w:val="000000"/>
        </w:rPr>
      </w:pPr>
    </w:p>
    <w:p w14:paraId="7493464E" w14:textId="77777777" w:rsidR="00011C6A" w:rsidRDefault="00D81666">
      <w:pPr>
        <w:numPr>
          <w:ilvl w:val="0"/>
          <w:numId w:val="66"/>
        </w:numPr>
        <w:tabs>
          <w:tab w:val="left" w:pos="0"/>
        </w:tabs>
        <w:spacing w:before="1" w:line="276" w:lineRule="auto"/>
        <w:ind w:right="1281"/>
      </w:pPr>
      <w:r>
        <w:rPr>
          <w:rFonts w:ascii="Arial" w:eastAsia="Arial" w:hAnsi="Arial" w:cs="Arial"/>
          <w:color w:val="000000"/>
        </w:rPr>
        <w:t xml:space="preserve">Em casos de </w:t>
      </w:r>
      <w:r>
        <w:rPr>
          <w:rFonts w:ascii="Arial" w:eastAsia="Arial" w:hAnsi="Arial" w:cs="Arial"/>
          <w:b/>
          <w:color w:val="000000"/>
        </w:rPr>
        <w:t>Variações (masculina ou feminina)</w:t>
      </w:r>
      <w:r>
        <w:rPr>
          <w:rFonts w:ascii="Arial" w:eastAsia="Arial" w:hAnsi="Arial" w:cs="Arial"/>
          <w:color w:val="000000"/>
        </w:rPr>
        <w:t xml:space="preserve">, </w:t>
      </w:r>
      <w:r>
        <w:rPr>
          <w:rFonts w:ascii="Arial" w:eastAsia="Arial" w:hAnsi="Arial" w:cs="Arial"/>
          <w:b/>
          <w:color w:val="000000"/>
        </w:rPr>
        <w:t xml:space="preserve">Pas de Deux </w:t>
      </w:r>
      <w:r>
        <w:rPr>
          <w:rFonts w:ascii="Arial" w:eastAsia="Arial" w:hAnsi="Arial" w:cs="Arial"/>
          <w:color w:val="000000"/>
        </w:rPr>
        <w:t xml:space="preserve">e </w:t>
      </w:r>
      <w:r>
        <w:rPr>
          <w:rFonts w:ascii="Arial" w:eastAsia="Arial" w:hAnsi="Arial" w:cs="Arial"/>
          <w:b/>
          <w:color w:val="000000"/>
        </w:rPr>
        <w:t xml:space="preserve">Grand Pas de Deux </w:t>
      </w:r>
      <w:r>
        <w:rPr>
          <w:rFonts w:ascii="Arial" w:eastAsia="Arial" w:hAnsi="Arial" w:cs="Arial"/>
          <w:color w:val="000000"/>
        </w:rPr>
        <w:t xml:space="preserve">de Ballet Clássico de Repertório, será respeitado o </w:t>
      </w:r>
      <w:r>
        <w:rPr>
          <w:rFonts w:ascii="Arial" w:eastAsia="Arial" w:hAnsi="Arial" w:cs="Arial"/>
          <w:b/>
          <w:color w:val="000000"/>
        </w:rPr>
        <w:t>tempo original da obra</w:t>
      </w:r>
      <w:r>
        <w:rPr>
          <w:rFonts w:ascii="Arial" w:eastAsia="Arial" w:hAnsi="Arial" w:cs="Arial"/>
          <w:color w:val="000000"/>
        </w:rPr>
        <w:t>.</w:t>
      </w:r>
    </w:p>
    <w:p w14:paraId="50FD11A6" w14:textId="77777777" w:rsidR="00011C6A" w:rsidRDefault="00011C6A">
      <w:pPr>
        <w:rPr>
          <w:color w:val="000000"/>
        </w:rPr>
      </w:pPr>
    </w:p>
    <w:p w14:paraId="179AFC20" w14:textId="77777777" w:rsidR="00011C6A" w:rsidRDefault="00011C6A">
      <w:pPr>
        <w:rPr>
          <w:color w:val="000000"/>
        </w:rPr>
      </w:pPr>
    </w:p>
    <w:p w14:paraId="2FC723E7" w14:textId="77777777" w:rsidR="00011C6A" w:rsidRDefault="00011C6A">
      <w:pPr>
        <w:spacing w:before="11"/>
        <w:rPr>
          <w:color w:val="000000"/>
        </w:rPr>
      </w:pPr>
    </w:p>
    <w:p w14:paraId="05B92B50" w14:textId="77777777" w:rsidR="00011C6A" w:rsidRDefault="00D81666">
      <w:pPr>
        <w:spacing w:before="1"/>
        <w:ind w:left="23"/>
      </w:pPr>
      <w:r>
        <w:rPr>
          <w:rFonts w:ascii="Arial" w:eastAsia="Arial" w:hAnsi="Arial" w:cs="Arial"/>
          <w:b/>
          <w:color w:val="000000"/>
          <w:sz w:val="26"/>
          <w:szCs w:val="26"/>
        </w:rPr>
        <w:t>CAPÍTULO 6 – TAXAS DE INSCRIÇÃO E DESCONTOS ESPECIAIS</w:t>
      </w:r>
    </w:p>
    <w:p w14:paraId="2BBF6019" w14:textId="77777777" w:rsidR="00011C6A" w:rsidRDefault="00011C6A">
      <w:pPr>
        <w:rPr>
          <w:color w:val="000000"/>
        </w:rPr>
      </w:pPr>
    </w:p>
    <w:p w14:paraId="67D67639" w14:textId="77777777" w:rsidR="00011C6A" w:rsidRDefault="00011C6A">
      <w:pPr>
        <w:spacing w:before="115"/>
        <w:rPr>
          <w:color w:val="000000"/>
        </w:rPr>
      </w:pPr>
    </w:p>
    <w:tbl>
      <w:tblPr>
        <w:tblStyle w:val="a2"/>
        <w:tblW w:w="9000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00"/>
        <w:gridCol w:w="4500"/>
      </w:tblGrid>
      <w:tr w:rsidR="00011C6A" w14:paraId="2F9EB0E9" w14:textId="77777777">
        <w:trPr>
          <w:trHeight w:val="440"/>
        </w:trPr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9824C10" w14:textId="77777777" w:rsidR="00011C6A" w:rsidRDefault="00D81666">
            <w:pPr>
              <w:spacing w:before="100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FORMATOS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6ACD61C" w14:textId="77777777" w:rsidR="00011C6A" w:rsidRDefault="00D81666">
            <w:pPr>
              <w:spacing w:before="100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VALOR </w:t>
            </w:r>
          </w:p>
        </w:tc>
      </w:tr>
      <w:tr w:rsidR="00011C6A" w14:paraId="25B591E2" w14:textId="77777777">
        <w:trPr>
          <w:trHeight w:val="460"/>
        </w:trPr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5F5B215" w14:textId="77777777" w:rsidR="00011C6A" w:rsidRDefault="00D81666">
            <w:pPr>
              <w:spacing w:before="118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SOLO E VARIAÇÃO (Fem/Masc)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DBDCEDB" w14:textId="77777777" w:rsidR="00011C6A" w:rsidRDefault="00D81666">
            <w:pPr>
              <w:spacing w:before="118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R$ 90,00 (POR CADA COREOGRAFIA)</w:t>
            </w:r>
          </w:p>
        </w:tc>
      </w:tr>
      <w:tr w:rsidR="00011C6A" w14:paraId="12BDC918" w14:textId="77777777">
        <w:trPr>
          <w:trHeight w:val="460"/>
        </w:trPr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1AA5B5A" w14:textId="77777777" w:rsidR="00011C6A" w:rsidRDefault="00D81666">
            <w:pPr>
              <w:spacing w:before="116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DUO / PAS DE DEUX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F7F53C7" w14:textId="77777777" w:rsidR="00011C6A" w:rsidRDefault="00D81666">
            <w:pPr>
              <w:spacing w:before="116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R$ 100,00 (POR CADA COREOGRAFIA)</w:t>
            </w:r>
          </w:p>
        </w:tc>
      </w:tr>
      <w:tr w:rsidR="00011C6A" w14:paraId="63E8F017" w14:textId="77777777">
        <w:trPr>
          <w:trHeight w:val="460"/>
        </w:trPr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5D8625B" w14:textId="77777777" w:rsidR="00011C6A" w:rsidRDefault="00D81666">
            <w:pPr>
              <w:spacing w:before="114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TRIO </w:t>
            </w:r>
            <w:r>
              <w:rPr>
                <w:rFonts w:ascii="Arial" w:eastAsia="Arial" w:hAnsi="Arial" w:cs="Arial"/>
              </w:rPr>
              <w:t>E DUPLA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941FF39" w14:textId="77777777" w:rsidR="00011C6A" w:rsidRDefault="00D81666">
            <w:pPr>
              <w:spacing w:before="114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R$ 130,00 (POR CADA COREOGRAFIA)</w:t>
            </w:r>
          </w:p>
        </w:tc>
      </w:tr>
      <w:tr w:rsidR="00011C6A" w14:paraId="17B5B1DF" w14:textId="77777777">
        <w:trPr>
          <w:trHeight w:val="460"/>
        </w:trPr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A4FA002" w14:textId="77777777" w:rsidR="00011C6A" w:rsidRDefault="00D81666">
            <w:pPr>
              <w:spacing w:before="112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GRAND PAS DE DEUX </w:t>
            </w:r>
            <w:r>
              <w:rPr>
                <w:rFonts w:ascii="Arial" w:eastAsia="Arial" w:hAnsi="Arial" w:cs="Arial"/>
              </w:rPr>
              <w:t>E QUARTETO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BBA5E04" w14:textId="77777777" w:rsidR="00011C6A" w:rsidRDefault="00D81666">
            <w:pPr>
              <w:spacing w:before="112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R$ 160,00 (POR CADA COREOGRAFIA)</w:t>
            </w:r>
          </w:p>
        </w:tc>
      </w:tr>
      <w:tr w:rsidR="00011C6A" w14:paraId="43139493" w14:textId="77777777">
        <w:trPr>
          <w:trHeight w:val="460"/>
        </w:trPr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0757980" w14:textId="77777777" w:rsidR="00011C6A" w:rsidRDefault="00D81666">
            <w:pPr>
              <w:spacing w:before="110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</w:rPr>
              <w:t>CONJUNTO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5C2F3E6" w14:textId="77777777" w:rsidR="00011C6A" w:rsidRDefault="00D81666">
            <w:pPr>
              <w:spacing w:before="110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R$ 350,00 (POR CADA COREOGRAFIA)</w:t>
            </w:r>
          </w:p>
        </w:tc>
      </w:tr>
    </w:tbl>
    <w:p w14:paraId="613792F5" w14:textId="77777777" w:rsidR="00011C6A" w:rsidRDefault="00011C6A">
      <w:pPr>
        <w:rPr>
          <w:color w:val="000000"/>
        </w:rPr>
      </w:pPr>
    </w:p>
    <w:p w14:paraId="2C0DACC1" w14:textId="77777777" w:rsidR="00011C6A" w:rsidRDefault="00011C6A">
      <w:pPr>
        <w:spacing w:before="121"/>
        <w:rPr>
          <w:color w:val="000000"/>
        </w:rPr>
      </w:pPr>
    </w:p>
    <w:p w14:paraId="23A9233C" w14:textId="77777777" w:rsidR="00011C6A" w:rsidRDefault="00D81666">
      <w:pPr>
        <w:ind w:left="23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Descontos Especiais</w:t>
      </w:r>
    </w:p>
    <w:p w14:paraId="2AB97456" w14:textId="77777777" w:rsidR="00011C6A" w:rsidRDefault="00011C6A">
      <w:pPr>
        <w:spacing w:before="72"/>
        <w:rPr>
          <w:color w:val="000000"/>
        </w:rPr>
      </w:pPr>
    </w:p>
    <w:p w14:paraId="27B0E248" w14:textId="77777777" w:rsidR="00011C6A" w:rsidRDefault="00D81666">
      <w:pPr>
        <w:numPr>
          <w:ilvl w:val="0"/>
          <w:numId w:val="67"/>
        </w:numPr>
        <w:tabs>
          <w:tab w:val="left" w:pos="0"/>
        </w:tabs>
        <w:ind w:right="2472"/>
        <w:rPr>
          <w:b/>
          <w:color w:val="FF0000"/>
        </w:rPr>
      </w:pPr>
      <w:r>
        <w:rPr>
          <w:rFonts w:ascii="Courier New" w:eastAsia="Courier New" w:hAnsi="Courier New" w:cs="Courier New"/>
          <w:b/>
          <w:color w:val="FF0000"/>
        </w:rPr>
        <w:t>Desconto de 5%: Para inscrições com 15 coreografias, independentemente do formato.</w:t>
      </w:r>
    </w:p>
    <w:p w14:paraId="47E5B23B" w14:textId="77777777" w:rsidR="00011C6A" w:rsidRDefault="00D81666">
      <w:pPr>
        <w:numPr>
          <w:ilvl w:val="0"/>
          <w:numId w:val="67"/>
        </w:numPr>
        <w:tabs>
          <w:tab w:val="left" w:pos="0"/>
          <w:tab w:val="left" w:pos="-1486"/>
        </w:tabs>
        <w:ind w:left="741"/>
        <w:rPr>
          <w:b/>
          <w:color w:val="FF0000"/>
        </w:rPr>
      </w:pPr>
      <w:r>
        <w:rPr>
          <w:rFonts w:ascii="Courier New" w:eastAsia="Courier New" w:hAnsi="Courier New" w:cs="Courier New"/>
          <w:b/>
          <w:color w:val="FF0000"/>
        </w:rPr>
        <w:t>Desconto de 10%: Para inscrições com 25 coreografias,</w:t>
      </w:r>
    </w:p>
    <w:p w14:paraId="51F3659D" w14:textId="77777777" w:rsidR="00011C6A" w:rsidRDefault="00D81666">
      <w:pPr>
        <w:spacing w:before="87"/>
        <w:ind w:left="743"/>
        <w:rPr>
          <w:rFonts w:ascii="Courier New" w:eastAsia="Courier New" w:hAnsi="Courier New" w:cs="Courier New"/>
          <w:b/>
          <w:color w:val="FF0000"/>
        </w:rPr>
      </w:pPr>
      <w:r>
        <w:rPr>
          <w:rFonts w:ascii="Courier New" w:eastAsia="Courier New" w:hAnsi="Courier New" w:cs="Courier New"/>
          <w:b/>
          <w:color w:val="FF0000"/>
        </w:rPr>
        <w:t>independentemente do formato.</w:t>
      </w:r>
    </w:p>
    <w:p w14:paraId="018E0C42" w14:textId="77777777" w:rsidR="00011C6A" w:rsidRDefault="00011C6A">
      <w:pPr>
        <w:rPr>
          <w:color w:val="000000"/>
        </w:rPr>
      </w:pPr>
    </w:p>
    <w:p w14:paraId="4178F9BF" w14:textId="77777777" w:rsidR="00011C6A" w:rsidRDefault="00011C6A">
      <w:pPr>
        <w:spacing w:before="109"/>
        <w:rPr>
          <w:color w:val="000000"/>
        </w:rPr>
      </w:pPr>
    </w:p>
    <w:p w14:paraId="5911EFF3" w14:textId="77777777" w:rsidR="00011C6A" w:rsidRDefault="00D81666">
      <w:pPr>
        <w:ind w:left="23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Informações Importantes</w:t>
      </w:r>
    </w:p>
    <w:p w14:paraId="202F213C" w14:textId="77777777" w:rsidR="00011C6A" w:rsidRDefault="00011C6A">
      <w:pPr>
        <w:spacing w:before="25"/>
        <w:rPr>
          <w:color w:val="000000"/>
        </w:rPr>
      </w:pPr>
    </w:p>
    <w:p w14:paraId="4B1ABA1C" w14:textId="77777777" w:rsidR="00011C6A" w:rsidRDefault="00D81666">
      <w:pPr>
        <w:numPr>
          <w:ilvl w:val="0"/>
          <w:numId w:val="68"/>
        </w:numPr>
        <w:tabs>
          <w:tab w:val="left" w:pos="0"/>
        </w:tabs>
        <w:spacing w:line="276" w:lineRule="auto"/>
        <w:ind w:right="1061"/>
        <w:rPr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Garantia de Vaga: A inscrição realizada via Google Forms não garante vaga até que o pagamento seja confirmado.</w:t>
      </w:r>
    </w:p>
    <w:p w14:paraId="5B62B0AB" w14:textId="77777777" w:rsidR="00011C6A" w:rsidRDefault="00D81666">
      <w:pPr>
        <w:numPr>
          <w:ilvl w:val="0"/>
          <w:numId w:val="68"/>
        </w:numPr>
        <w:tabs>
          <w:tab w:val="left" w:pos="0"/>
        </w:tabs>
        <w:spacing w:line="276" w:lineRule="auto"/>
        <w:ind w:right="1134"/>
        <w:rPr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Prazo de Pagamento: O pagamento das taxas deverá ser realizado até o dia </w:t>
      </w:r>
      <w:r>
        <w:rPr>
          <w:rFonts w:ascii="Arial" w:eastAsia="Arial" w:hAnsi="Arial" w:cs="Arial"/>
          <w:b/>
        </w:rPr>
        <w:t>10</w:t>
      </w:r>
      <w:r>
        <w:rPr>
          <w:rFonts w:ascii="Arial" w:eastAsia="Arial" w:hAnsi="Arial" w:cs="Arial"/>
          <w:b/>
          <w:color w:val="000000"/>
        </w:rPr>
        <w:t xml:space="preserve"> de </w:t>
      </w:r>
      <w:r>
        <w:rPr>
          <w:rFonts w:ascii="Arial" w:eastAsia="Arial" w:hAnsi="Arial" w:cs="Arial"/>
          <w:b/>
        </w:rPr>
        <w:t>agosto</w:t>
      </w:r>
      <w:r>
        <w:rPr>
          <w:rFonts w:ascii="Arial" w:eastAsia="Arial" w:hAnsi="Arial" w:cs="Arial"/>
          <w:b/>
          <w:color w:val="000000"/>
        </w:rPr>
        <w:t>.</w:t>
      </w:r>
    </w:p>
    <w:p w14:paraId="74206A8F" w14:textId="77777777" w:rsidR="00011C6A" w:rsidRDefault="00011C6A">
      <w:pPr>
        <w:rPr>
          <w:color w:val="000000"/>
        </w:rPr>
      </w:pPr>
    </w:p>
    <w:p w14:paraId="1AA4D302" w14:textId="77777777" w:rsidR="00011C6A" w:rsidRDefault="00011C6A">
      <w:pPr>
        <w:spacing w:before="42"/>
        <w:rPr>
          <w:color w:val="000000"/>
        </w:rPr>
      </w:pPr>
    </w:p>
    <w:p w14:paraId="403FAC4C" w14:textId="77777777" w:rsidR="00011C6A" w:rsidRDefault="00011C6A">
      <w:pPr>
        <w:rPr>
          <w:color w:val="000000"/>
        </w:rPr>
      </w:pPr>
    </w:p>
    <w:tbl>
      <w:tblPr>
        <w:tblStyle w:val="a3"/>
        <w:tblW w:w="9000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80"/>
        <w:gridCol w:w="4520"/>
      </w:tblGrid>
      <w:tr w:rsidR="00011C6A" w14:paraId="722D6D67" w14:textId="77777777">
        <w:trPr>
          <w:trHeight w:val="440"/>
        </w:trPr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5C1BEC4" w14:textId="77777777" w:rsidR="00011C6A" w:rsidRDefault="00D81666">
            <w:pPr>
              <w:spacing w:before="100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CHAVE PIX:</w:t>
            </w:r>
          </w:p>
        </w:tc>
        <w:tc>
          <w:tcPr>
            <w:tcW w:w="4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4C05944" w14:textId="77777777" w:rsidR="00011C6A" w:rsidRDefault="00D81666">
            <w:pPr>
              <w:rPr>
                <w:color w:val="000000"/>
              </w:rPr>
            </w:pPr>
            <w:r>
              <w:rPr>
                <w:b/>
                <w:color w:val="000000"/>
              </w:rPr>
              <w:t xml:space="preserve">  festivaldedancadeiguabagrande@gmail.com</w:t>
            </w:r>
          </w:p>
        </w:tc>
      </w:tr>
      <w:tr w:rsidR="00011C6A" w14:paraId="296E86B3" w14:textId="77777777">
        <w:trPr>
          <w:trHeight w:val="459"/>
        </w:trPr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3CAF13E" w14:textId="77777777" w:rsidR="00011C6A" w:rsidRDefault="00D81666">
            <w:pPr>
              <w:spacing w:before="118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EM NOME DE:</w:t>
            </w:r>
          </w:p>
        </w:tc>
        <w:tc>
          <w:tcPr>
            <w:tcW w:w="4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B95B5DC" w14:textId="77777777" w:rsidR="00011C6A" w:rsidRDefault="00D81666">
            <w:pPr>
              <w:rPr>
                <w:color w:val="000000"/>
              </w:rPr>
            </w:pPr>
            <w:r>
              <w:rPr>
                <w:b/>
                <w:color w:val="000000"/>
              </w:rPr>
              <w:t xml:space="preserve">      PAULA FÁTIMA COUTINHO DE ANDRADE</w:t>
            </w:r>
          </w:p>
        </w:tc>
      </w:tr>
      <w:tr w:rsidR="00011C6A" w14:paraId="0FB900C4" w14:textId="77777777">
        <w:trPr>
          <w:trHeight w:val="460"/>
        </w:trPr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0324956" w14:textId="77777777" w:rsidR="00011C6A" w:rsidRDefault="00D81666">
            <w:pPr>
              <w:spacing w:before="116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BANCO:</w:t>
            </w:r>
          </w:p>
        </w:tc>
        <w:tc>
          <w:tcPr>
            <w:tcW w:w="4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4342694" w14:textId="77777777" w:rsidR="00011C6A" w:rsidRDefault="00D81666">
            <w:pPr>
              <w:spacing w:before="116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ITAÚ</w:t>
            </w:r>
          </w:p>
        </w:tc>
      </w:tr>
      <w:tr w:rsidR="00011C6A" w14:paraId="38665E50" w14:textId="77777777">
        <w:trPr>
          <w:trHeight w:val="460"/>
        </w:trPr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75F2290" w14:textId="77777777" w:rsidR="00011C6A" w:rsidRDefault="00D81666">
            <w:pPr>
              <w:spacing w:before="114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AGÊNCIA:</w:t>
            </w:r>
          </w:p>
        </w:tc>
        <w:tc>
          <w:tcPr>
            <w:tcW w:w="4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7BDD378" w14:textId="77777777" w:rsidR="00011C6A" w:rsidRDefault="00D81666">
            <w:pPr>
              <w:spacing w:before="114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7297</w:t>
            </w:r>
          </w:p>
        </w:tc>
      </w:tr>
      <w:tr w:rsidR="00011C6A" w14:paraId="170B7042" w14:textId="77777777">
        <w:trPr>
          <w:trHeight w:val="459"/>
        </w:trPr>
        <w:tc>
          <w:tcPr>
            <w:tcW w:w="4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A3CF3FC" w14:textId="77777777" w:rsidR="00011C6A" w:rsidRDefault="00D81666">
            <w:pPr>
              <w:spacing w:before="112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CONTA:</w:t>
            </w:r>
          </w:p>
        </w:tc>
        <w:tc>
          <w:tcPr>
            <w:tcW w:w="4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F68EAFB" w14:textId="77777777" w:rsidR="00011C6A" w:rsidRDefault="00D81666">
            <w:pPr>
              <w:spacing w:before="112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00519-6</w:t>
            </w:r>
          </w:p>
        </w:tc>
      </w:tr>
    </w:tbl>
    <w:p w14:paraId="2CDE5BFC" w14:textId="77777777" w:rsidR="00011C6A" w:rsidRDefault="00011C6A">
      <w:pPr>
        <w:spacing w:before="64"/>
        <w:rPr>
          <w:color w:val="000000"/>
        </w:rPr>
      </w:pPr>
    </w:p>
    <w:p w14:paraId="697B9B60" w14:textId="77777777" w:rsidR="00011C6A" w:rsidRDefault="00D81666">
      <w:pPr>
        <w:spacing w:before="1"/>
        <w:ind w:left="23"/>
        <w:rPr>
          <w:rFonts w:ascii="Arial" w:eastAsia="Arial" w:hAnsi="Arial" w:cs="Arial"/>
          <w:b/>
          <w:color w:val="FF0000"/>
        </w:rPr>
      </w:pPr>
      <w:r>
        <w:rPr>
          <w:rFonts w:ascii="Arial" w:eastAsia="Arial" w:hAnsi="Arial" w:cs="Arial"/>
          <w:b/>
          <w:color w:val="FF0000"/>
        </w:rPr>
        <w:lastRenderedPageBreak/>
        <w:t>Importante: Não será devolvido nenhum valor após o pagamento ser efetuado.</w:t>
      </w:r>
    </w:p>
    <w:p w14:paraId="4604A0FE" w14:textId="77777777" w:rsidR="00011C6A" w:rsidRDefault="00011C6A">
      <w:pPr>
        <w:rPr>
          <w:color w:val="000000"/>
        </w:rPr>
      </w:pPr>
    </w:p>
    <w:p w14:paraId="3AA1186D" w14:textId="77777777" w:rsidR="00011C6A" w:rsidRDefault="00011C6A">
      <w:pPr>
        <w:spacing w:before="62"/>
        <w:rPr>
          <w:color w:val="000000"/>
        </w:rPr>
      </w:pPr>
    </w:p>
    <w:p w14:paraId="5132D381" w14:textId="77777777" w:rsidR="00011C6A" w:rsidRDefault="00D81666">
      <w:pPr>
        <w:ind w:left="23"/>
      </w:pPr>
      <w:r>
        <w:rPr>
          <w:rFonts w:ascii="Arial" w:eastAsia="Arial" w:hAnsi="Arial" w:cs="Arial"/>
          <w:b/>
          <w:color w:val="000000"/>
          <w:sz w:val="26"/>
          <w:szCs w:val="26"/>
        </w:rPr>
        <w:t>CAPÍTULO 7 – COMISSÃO JULGADORA E CRITÉRIOS DE AVALIAÇÃO</w:t>
      </w:r>
    </w:p>
    <w:p w14:paraId="25E8E7C3" w14:textId="77777777" w:rsidR="00011C6A" w:rsidRDefault="00D81666">
      <w:pPr>
        <w:numPr>
          <w:ilvl w:val="0"/>
          <w:numId w:val="69"/>
        </w:numPr>
        <w:tabs>
          <w:tab w:val="left" w:pos="0"/>
          <w:tab w:val="left" w:pos="-1486"/>
        </w:tabs>
        <w:spacing w:before="285"/>
        <w:ind w:left="741"/>
        <w:rPr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Comissão Julgadora</w:t>
      </w:r>
    </w:p>
    <w:p w14:paraId="730FECE4" w14:textId="77777777" w:rsidR="00011C6A" w:rsidRDefault="00011C6A">
      <w:pPr>
        <w:spacing w:before="25"/>
        <w:rPr>
          <w:color w:val="000000"/>
        </w:rPr>
      </w:pPr>
    </w:p>
    <w:p w14:paraId="44FFEADA" w14:textId="77777777" w:rsidR="00011C6A" w:rsidRDefault="00D81666">
      <w:pPr>
        <w:spacing w:line="276" w:lineRule="auto"/>
        <w:ind w:left="23" w:right="1074"/>
      </w:pPr>
      <w:r>
        <w:rPr>
          <w:rFonts w:ascii="Arial" w:eastAsia="Arial" w:hAnsi="Arial" w:cs="Arial"/>
          <w:color w:val="000000"/>
        </w:rPr>
        <w:t xml:space="preserve">As coreografias serão avaliadas por uma comissão julgadora composta por dois profissionais de destaque no cenário da dança. Cada jurado atribuirá </w:t>
      </w:r>
      <w:r>
        <w:rPr>
          <w:rFonts w:ascii="Arial" w:eastAsia="Arial" w:hAnsi="Arial" w:cs="Arial"/>
          <w:b/>
          <w:color w:val="000000"/>
        </w:rPr>
        <w:t xml:space="preserve">uma única nota </w:t>
      </w:r>
      <w:r>
        <w:rPr>
          <w:rFonts w:ascii="Arial" w:eastAsia="Arial" w:hAnsi="Arial" w:cs="Arial"/>
          <w:color w:val="000000"/>
        </w:rPr>
        <w:t xml:space="preserve">final, variando de </w:t>
      </w:r>
      <w:r>
        <w:rPr>
          <w:rFonts w:ascii="Arial" w:eastAsia="Arial" w:hAnsi="Arial" w:cs="Arial"/>
          <w:b/>
          <w:color w:val="000000"/>
        </w:rPr>
        <w:t>5 a 10 pontos</w:t>
      </w:r>
      <w:r>
        <w:rPr>
          <w:rFonts w:ascii="Arial" w:eastAsia="Arial" w:hAnsi="Arial" w:cs="Arial"/>
          <w:color w:val="000000"/>
        </w:rPr>
        <w:t>, com base em uma análise criteriosa da apresentação.</w:t>
      </w:r>
    </w:p>
    <w:p w14:paraId="28E18922" w14:textId="77777777" w:rsidR="00011C6A" w:rsidRDefault="00D81666">
      <w:pPr>
        <w:numPr>
          <w:ilvl w:val="0"/>
          <w:numId w:val="70"/>
        </w:numPr>
        <w:tabs>
          <w:tab w:val="left" w:pos="0"/>
          <w:tab w:val="left" w:pos="-1486"/>
        </w:tabs>
        <w:spacing w:before="240"/>
        <w:ind w:left="741"/>
        <w:rPr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Critérios de Avaliação</w:t>
      </w:r>
    </w:p>
    <w:p w14:paraId="6F56B251" w14:textId="77777777" w:rsidR="00011C6A" w:rsidRDefault="00011C6A">
      <w:pPr>
        <w:spacing w:before="25"/>
        <w:rPr>
          <w:color w:val="000000"/>
        </w:rPr>
      </w:pPr>
    </w:p>
    <w:p w14:paraId="6C03CCE0" w14:textId="77777777" w:rsidR="00011C6A" w:rsidRDefault="00D81666">
      <w:pPr>
        <w:ind w:left="23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Os seguintes quesitos serão considerados na avaliação:</w:t>
      </w:r>
    </w:p>
    <w:p w14:paraId="68D7AC87" w14:textId="77777777" w:rsidR="00011C6A" w:rsidRDefault="00011C6A">
      <w:pPr>
        <w:spacing w:before="25"/>
        <w:rPr>
          <w:color w:val="000000"/>
        </w:rPr>
      </w:pPr>
    </w:p>
    <w:p w14:paraId="35029A53" w14:textId="77777777" w:rsidR="00011C6A" w:rsidRDefault="00D81666">
      <w:pPr>
        <w:numPr>
          <w:ilvl w:val="0"/>
          <w:numId w:val="71"/>
        </w:numPr>
        <w:tabs>
          <w:tab w:val="left" w:pos="0"/>
          <w:tab w:val="left" w:pos="-1486"/>
        </w:tabs>
        <w:ind w:left="742"/>
        <w:rPr>
          <w:color w:val="000000"/>
        </w:rPr>
      </w:pPr>
      <w:r>
        <w:rPr>
          <w:rFonts w:ascii="Arial" w:eastAsia="Arial" w:hAnsi="Arial" w:cs="Arial"/>
          <w:color w:val="000000"/>
        </w:rPr>
        <w:t>Composição Coreográfica</w:t>
      </w:r>
    </w:p>
    <w:p w14:paraId="3FE72F7B" w14:textId="77777777" w:rsidR="00011C6A" w:rsidRDefault="00011C6A">
      <w:pPr>
        <w:spacing w:before="76"/>
        <w:rPr>
          <w:color w:val="000000"/>
        </w:rPr>
      </w:pPr>
    </w:p>
    <w:p w14:paraId="2315468B" w14:textId="77777777" w:rsidR="00011C6A" w:rsidRDefault="00D81666">
      <w:pPr>
        <w:numPr>
          <w:ilvl w:val="0"/>
          <w:numId w:val="73"/>
        </w:numPr>
        <w:tabs>
          <w:tab w:val="left" w:pos="0"/>
          <w:tab w:val="left" w:pos="-1486"/>
        </w:tabs>
        <w:ind w:left="742"/>
        <w:rPr>
          <w:color w:val="000000"/>
        </w:rPr>
      </w:pPr>
      <w:r>
        <w:rPr>
          <w:rFonts w:ascii="Arial" w:eastAsia="Arial" w:hAnsi="Arial" w:cs="Arial"/>
          <w:color w:val="000000"/>
        </w:rPr>
        <w:t>Figurino</w:t>
      </w:r>
    </w:p>
    <w:p w14:paraId="02401991" w14:textId="77777777" w:rsidR="00011C6A" w:rsidRDefault="00011C6A">
      <w:pPr>
        <w:spacing w:before="76"/>
        <w:rPr>
          <w:color w:val="000000"/>
        </w:rPr>
      </w:pPr>
    </w:p>
    <w:p w14:paraId="702185B2" w14:textId="77777777" w:rsidR="00011C6A" w:rsidRDefault="00D81666">
      <w:pPr>
        <w:numPr>
          <w:ilvl w:val="0"/>
          <w:numId w:val="74"/>
        </w:numPr>
        <w:tabs>
          <w:tab w:val="left" w:pos="0"/>
          <w:tab w:val="left" w:pos="-1486"/>
        </w:tabs>
        <w:ind w:left="742"/>
        <w:rPr>
          <w:color w:val="000000"/>
        </w:rPr>
      </w:pPr>
      <w:r>
        <w:rPr>
          <w:rFonts w:ascii="Arial" w:eastAsia="Arial" w:hAnsi="Arial" w:cs="Arial"/>
          <w:color w:val="000000"/>
        </w:rPr>
        <w:t>Interpretação</w:t>
      </w:r>
    </w:p>
    <w:p w14:paraId="5112FC72" w14:textId="77777777" w:rsidR="00011C6A" w:rsidRDefault="00011C6A">
      <w:pPr>
        <w:spacing w:before="76"/>
        <w:rPr>
          <w:color w:val="000000"/>
        </w:rPr>
      </w:pPr>
    </w:p>
    <w:p w14:paraId="606B78DB" w14:textId="77777777" w:rsidR="00011C6A" w:rsidRDefault="00D81666">
      <w:pPr>
        <w:numPr>
          <w:ilvl w:val="0"/>
          <w:numId w:val="76"/>
        </w:numPr>
        <w:tabs>
          <w:tab w:val="left" w:pos="0"/>
          <w:tab w:val="left" w:pos="-1486"/>
        </w:tabs>
        <w:ind w:left="742"/>
        <w:rPr>
          <w:color w:val="000000"/>
        </w:rPr>
      </w:pPr>
      <w:r>
        <w:rPr>
          <w:rFonts w:ascii="Arial" w:eastAsia="Arial" w:hAnsi="Arial" w:cs="Arial"/>
          <w:color w:val="000000"/>
        </w:rPr>
        <w:t>Harmonia e Musicalidade</w:t>
      </w:r>
    </w:p>
    <w:p w14:paraId="1608426D" w14:textId="77777777" w:rsidR="00011C6A" w:rsidRDefault="00011C6A">
      <w:pPr>
        <w:spacing w:before="76"/>
        <w:rPr>
          <w:color w:val="000000"/>
        </w:rPr>
      </w:pPr>
    </w:p>
    <w:p w14:paraId="55E91368" w14:textId="77777777" w:rsidR="00011C6A" w:rsidRDefault="00D81666">
      <w:pPr>
        <w:numPr>
          <w:ilvl w:val="0"/>
          <w:numId w:val="77"/>
        </w:numPr>
        <w:tabs>
          <w:tab w:val="left" w:pos="0"/>
          <w:tab w:val="left" w:pos="-1486"/>
        </w:tabs>
        <w:ind w:left="742"/>
        <w:rPr>
          <w:color w:val="000000"/>
        </w:rPr>
      </w:pPr>
      <w:r>
        <w:rPr>
          <w:rFonts w:ascii="Arial" w:eastAsia="Arial" w:hAnsi="Arial" w:cs="Arial"/>
          <w:color w:val="000000"/>
        </w:rPr>
        <w:t>Fidelidade ao Estilo (para coreografias de repertório)</w:t>
      </w:r>
    </w:p>
    <w:p w14:paraId="699A6561" w14:textId="77777777" w:rsidR="00011C6A" w:rsidRDefault="00011C6A">
      <w:pPr>
        <w:spacing w:before="75"/>
        <w:rPr>
          <w:color w:val="000000"/>
        </w:rPr>
      </w:pPr>
    </w:p>
    <w:p w14:paraId="633029F4" w14:textId="77777777" w:rsidR="00011C6A" w:rsidRDefault="00D81666">
      <w:pPr>
        <w:numPr>
          <w:ilvl w:val="0"/>
          <w:numId w:val="78"/>
        </w:numPr>
        <w:tabs>
          <w:tab w:val="left" w:pos="0"/>
          <w:tab w:val="left" w:pos="-1486"/>
        </w:tabs>
        <w:spacing w:before="1"/>
        <w:ind w:left="742"/>
        <w:rPr>
          <w:color w:val="000000"/>
        </w:rPr>
      </w:pPr>
      <w:r>
        <w:rPr>
          <w:rFonts w:ascii="Arial" w:eastAsia="Arial" w:hAnsi="Arial" w:cs="Arial"/>
          <w:color w:val="000000"/>
        </w:rPr>
        <w:t>Minutagem</w:t>
      </w:r>
    </w:p>
    <w:p w14:paraId="49C66F2D" w14:textId="77777777" w:rsidR="00011C6A" w:rsidRDefault="00011C6A">
      <w:pPr>
        <w:spacing w:before="75"/>
        <w:rPr>
          <w:color w:val="000000"/>
        </w:rPr>
      </w:pPr>
    </w:p>
    <w:p w14:paraId="5CA3DCA6" w14:textId="77777777" w:rsidR="00011C6A" w:rsidRDefault="00D81666">
      <w:pPr>
        <w:numPr>
          <w:ilvl w:val="0"/>
          <w:numId w:val="79"/>
        </w:numPr>
        <w:tabs>
          <w:tab w:val="left" w:pos="0"/>
          <w:tab w:val="left" w:pos="-1486"/>
        </w:tabs>
        <w:spacing w:before="1"/>
        <w:ind w:left="742"/>
        <w:rPr>
          <w:color w:val="000000"/>
        </w:rPr>
      </w:pPr>
      <w:r>
        <w:rPr>
          <w:rFonts w:ascii="Arial" w:eastAsia="Arial" w:hAnsi="Arial" w:cs="Arial"/>
          <w:color w:val="000000"/>
        </w:rPr>
        <w:t>Técnica</w:t>
      </w:r>
    </w:p>
    <w:p w14:paraId="1554BB34" w14:textId="77777777" w:rsidR="00011C6A" w:rsidRDefault="00011C6A">
      <w:pPr>
        <w:rPr>
          <w:color w:val="000000"/>
        </w:rPr>
      </w:pPr>
    </w:p>
    <w:p w14:paraId="6E9E66C5" w14:textId="77777777" w:rsidR="00011C6A" w:rsidRDefault="00011C6A">
      <w:pPr>
        <w:spacing w:before="62"/>
        <w:rPr>
          <w:color w:val="000000"/>
        </w:rPr>
      </w:pPr>
    </w:p>
    <w:p w14:paraId="4DD98C33" w14:textId="77777777" w:rsidR="00011C6A" w:rsidRDefault="00D81666">
      <w:pPr>
        <w:spacing w:line="276" w:lineRule="auto"/>
        <w:ind w:left="23" w:right="843"/>
      </w:pPr>
      <w:r>
        <w:rPr>
          <w:rFonts w:ascii="Arial" w:eastAsia="Arial" w:hAnsi="Arial" w:cs="Arial"/>
          <w:color w:val="000000"/>
        </w:rPr>
        <w:t xml:space="preserve">Esses critérios serão observados e comentados, mas resultarão em </w:t>
      </w:r>
      <w:r>
        <w:rPr>
          <w:rFonts w:ascii="Arial" w:eastAsia="Arial" w:hAnsi="Arial" w:cs="Arial"/>
          <w:b/>
          <w:color w:val="000000"/>
        </w:rPr>
        <w:t>apenas uma nota final atribuída por cada jurado.</w:t>
      </w:r>
    </w:p>
    <w:p w14:paraId="2DE46B74" w14:textId="77777777" w:rsidR="00011C6A" w:rsidRDefault="00D81666">
      <w:pPr>
        <w:numPr>
          <w:ilvl w:val="0"/>
          <w:numId w:val="80"/>
        </w:numPr>
        <w:tabs>
          <w:tab w:val="left" w:pos="0"/>
          <w:tab w:val="left" w:pos="-1486"/>
        </w:tabs>
        <w:spacing w:before="240"/>
        <w:ind w:left="741"/>
        <w:rPr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Classificação por Nota Final</w:t>
      </w:r>
    </w:p>
    <w:p w14:paraId="2EFAFC56" w14:textId="77777777" w:rsidR="00011C6A" w:rsidRDefault="00011C6A">
      <w:pPr>
        <w:rPr>
          <w:color w:val="000000"/>
        </w:rPr>
      </w:pPr>
    </w:p>
    <w:p w14:paraId="6DAF35BF" w14:textId="77777777" w:rsidR="00011C6A" w:rsidRDefault="00011C6A">
      <w:pPr>
        <w:spacing w:before="63"/>
        <w:rPr>
          <w:color w:val="000000"/>
        </w:rPr>
      </w:pPr>
    </w:p>
    <w:p w14:paraId="75ADDDAA" w14:textId="77777777" w:rsidR="00011C6A" w:rsidRDefault="00D81666">
      <w:pPr>
        <w:ind w:left="23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Serão adotados os seguintes critérios para fins de classificação:</w:t>
      </w:r>
    </w:p>
    <w:p w14:paraId="2A1DB793" w14:textId="77777777" w:rsidR="00011C6A" w:rsidRDefault="00011C6A">
      <w:pPr>
        <w:spacing w:before="25"/>
        <w:rPr>
          <w:color w:val="000000"/>
        </w:rPr>
      </w:pPr>
    </w:p>
    <w:p w14:paraId="51183CC5" w14:textId="77777777" w:rsidR="00011C6A" w:rsidRDefault="00D81666">
      <w:pPr>
        <w:numPr>
          <w:ilvl w:val="0"/>
          <w:numId w:val="81"/>
        </w:numPr>
        <w:tabs>
          <w:tab w:val="left" w:pos="0"/>
          <w:tab w:val="left" w:pos="-1486"/>
        </w:tabs>
        <w:ind w:left="742"/>
      </w:pPr>
      <w:r>
        <w:rPr>
          <w:rFonts w:ascii="Arial" w:eastAsia="Arial" w:hAnsi="Arial" w:cs="Arial"/>
          <w:b/>
          <w:color w:val="000000"/>
        </w:rPr>
        <w:t xml:space="preserve">1º Lugar </w:t>
      </w:r>
      <w:r>
        <w:rPr>
          <w:rFonts w:ascii="Arial" w:eastAsia="Arial" w:hAnsi="Arial" w:cs="Arial"/>
          <w:color w:val="000000"/>
        </w:rPr>
        <w:t xml:space="preserve">– Maior média, </w:t>
      </w:r>
      <w:r>
        <w:rPr>
          <w:rFonts w:ascii="Arial" w:eastAsia="Arial" w:hAnsi="Arial" w:cs="Arial"/>
          <w:b/>
          <w:color w:val="000000"/>
        </w:rPr>
        <w:t>acima de 9,0</w:t>
      </w:r>
    </w:p>
    <w:p w14:paraId="29E03E84" w14:textId="77777777" w:rsidR="00011C6A" w:rsidRDefault="00011C6A">
      <w:pPr>
        <w:ind w:left="742" w:hanging="359"/>
        <w:rPr>
          <w:color w:val="000000"/>
        </w:rPr>
      </w:pPr>
    </w:p>
    <w:p w14:paraId="1ACB057A" w14:textId="77777777" w:rsidR="00011C6A" w:rsidRDefault="00D81666">
      <w:pPr>
        <w:numPr>
          <w:ilvl w:val="0"/>
          <w:numId w:val="82"/>
        </w:numPr>
        <w:tabs>
          <w:tab w:val="left" w:pos="0"/>
          <w:tab w:val="left" w:pos="-1486"/>
        </w:tabs>
        <w:spacing w:before="80"/>
        <w:ind w:left="742"/>
      </w:pPr>
      <w:r>
        <w:rPr>
          <w:rFonts w:ascii="Arial" w:eastAsia="Arial" w:hAnsi="Arial" w:cs="Arial"/>
          <w:b/>
          <w:color w:val="000000"/>
        </w:rPr>
        <w:t xml:space="preserve">2º Lugar </w:t>
      </w:r>
      <w:r>
        <w:rPr>
          <w:rFonts w:ascii="Arial" w:eastAsia="Arial" w:hAnsi="Arial" w:cs="Arial"/>
          <w:color w:val="000000"/>
        </w:rPr>
        <w:t xml:space="preserve">– Média imediatamente inferior ao 1º lugar, </w:t>
      </w:r>
      <w:r>
        <w:rPr>
          <w:rFonts w:ascii="Arial" w:eastAsia="Arial" w:hAnsi="Arial" w:cs="Arial"/>
          <w:b/>
          <w:color w:val="000000"/>
        </w:rPr>
        <w:t>desde que acima de 8,0</w:t>
      </w:r>
    </w:p>
    <w:p w14:paraId="799DE3A5" w14:textId="77777777" w:rsidR="00011C6A" w:rsidRDefault="00011C6A">
      <w:pPr>
        <w:spacing w:before="75"/>
        <w:rPr>
          <w:color w:val="000000"/>
        </w:rPr>
      </w:pPr>
    </w:p>
    <w:p w14:paraId="39333856" w14:textId="77777777" w:rsidR="00011C6A" w:rsidRDefault="00D81666">
      <w:pPr>
        <w:numPr>
          <w:ilvl w:val="0"/>
          <w:numId w:val="84"/>
        </w:numPr>
        <w:tabs>
          <w:tab w:val="left" w:pos="0"/>
          <w:tab w:val="left" w:pos="-1486"/>
        </w:tabs>
        <w:spacing w:before="1"/>
        <w:ind w:left="742"/>
      </w:pPr>
      <w:r>
        <w:rPr>
          <w:rFonts w:ascii="Arial" w:eastAsia="Arial" w:hAnsi="Arial" w:cs="Arial"/>
          <w:b/>
          <w:color w:val="000000"/>
        </w:rPr>
        <w:t xml:space="preserve">3º Lugar </w:t>
      </w:r>
      <w:r>
        <w:rPr>
          <w:rFonts w:ascii="Arial" w:eastAsia="Arial" w:hAnsi="Arial" w:cs="Arial"/>
          <w:color w:val="000000"/>
        </w:rPr>
        <w:t xml:space="preserve">– Média imediatamente inferior ao 2º lugar, </w:t>
      </w:r>
      <w:r>
        <w:rPr>
          <w:rFonts w:ascii="Arial" w:eastAsia="Arial" w:hAnsi="Arial" w:cs="Arial"/>
          <w:b/>
          <w:color w:val="000000"/>
        </w:rPr>
        <w:t>desde que acima de 7,0</w:t>
      </w:r>
    </w:p>
    <w:p w14:paraId="7D051DC5" w14:textId="77777777" w:rsidR="00011C6A" w:rsidRDefault="00011C6A">
      <w:pPr>
        <w:spacing w:before="75"/>
        <w:rPr>
          <w:color w:val="000000"/>
        </w:rPr>
      </w:pPr>
    </w:p>
    <w:p w14:paraId="4854094C" w14:textId="77777777" w:rsidR="00011C6A" w:rsidRDefault="00D81666">
      <w:pPr>
        <w:numPr>
          <w:ilvl w:val="0"/>
          <w:numId w:val="85"/>
        </w:numPr>
        <w:tabs>
          <w:tab w:val="left" w:pos="0"/>
          <w:tab w:val="left" w:pos="-1486"/>
        </w:tabs>
        <w:ind w:left="741"/>
        <w:rPr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Observações Importantes</w:t>
      </w:r>
    </w:p>
    <w:p w14:paraId="5AF596D4" w14:textId="77777777" w:rsidR="00011C6A" w:rsidRDefault="00011C6A">
      <w:pPr>
        <w:spacing w:before="25"/>
        <w:rPr>
          <w:color w:val="000000"/>
        </w:rPr>
      </w:pPr>
    </w:p>
    <w:p w14:paraId="1AA82446" w14:textId="77777777" w:rsidR="00011C6A" w:rsidRDefault="00D81666">
      <w:pPr>
        <w:numPr>
          <w:ilvl w:val="0"/>
          <w:numId w:val="86"/>
        </w:numPr>
        <w:tabs>
          <w:tab w:val="left" w:pos="0"/>
        </w:tabs>
        <w:spacing w:line="276" w:lineRule="auto"/>
        <w:ind w:left="23" w:right="1121"/>
      </w:pPr>
      <w:r>
        <w:rPr>
          <w:rFonts w:ascii="Arial" w:eastAsia="Arial" w:hAnsi="Arial" w:cs="Arial"/>
          <w:color w:val="000000"/>
        </w:rPr>
        <w:t xml:space="preserve">Para as categorias </w:t>
      </w:r>
      <w:r>
        <w:rPr>
          <w:rFonts w:ascii="Arial" w:eastAsia="Arial" w:hAnsi="Arial" w:cs="Arial"/>
          <w:b/>
          <w:color w:val="000000"/>
        </w:rPr>
        <w:t xml:space="preserve">Baby Class, Infantil A e Infantil B, </w:t>
      </w:r>
      <w:r>
        <w:rPr>
          <w:rFonts w:ascii="Arial" w:eastAsia="Arial" w:hAnsi="Arial" w:cs="Arial"/>
          <w:color w:val="000000"/>
        </w:rPr>
        <w:t xml:space="preserve">serão classificados os trabalhos com </w:t>
      </w:r>
      <w:r>
        <w:rPr>
          <w:rFonts w:ascii="Arial" w:eastAsia="Arial" w:hAnsi="Arial" w:cs="Arial"/>
          <w:b/>
          <w:color w:val="000000"/>
        </w:rPr>
        <w:t xml:space="preserve">média acima de 7,0, </w:t>
      </w:r>
      <w:r>
        <w:rPr>
          <w:rFonts w:ascii="Arial" w:eastAsia="Arial" w:hAnsi="Arial" w:cs="Arial"/>
          <w:color w:val="000000"/>
        </w:rPr>
        <w:t>mesmo que não atinjam as colocações de 1º, 2º ou 3º lugar.</w:t>
      </w:r>
    </w:p>
    <w:p w14:paraId="3F84626D" w14:textId="77777777" w:rsidR="00011C6A" w:rsidRDefault="00D81666">
      <w:pPr>
        <w:numPr>
          <w:ilvl w:val="0"/>
          <w:numId w:val="86"/>
        </w:numPr>
        <w:tabs>
          <w:tab w:val="left" w:pos="0"/>
        </w:tabs>
        <w:spacing w:before="240"/>
        <w:ind w:left="386"/>
      </w:pPr>
      <w:r>
        <w:rPr>
          <w:rFonts w:ascii="Arial" w:eastAsia="Arial" w:hAnsi="Arial" w:cs="Arial"/>
          <w:b/>
          <w:color w:val="000000"/>
        </w:rPr>
        <w:lastRenderedPageBreak/>
        <w:t xml:space="preserve">Não caberá recurso </w:t>
      </w:r>
      <w:r>
        <w:rPr>
          <w:rFonts w:ascii="Arial" w:eastAsia="Arial" w:hAnsi="Arial" w:cs="Arial"/>
          <w:color w:val="000000"/>
        </w:rPr>
        <w:t>quanto ao resultado apresentado pelo corpo de jurados.</w:t>
      </w:r>
    </w:p>
    <w:p w14:paraId="54C0D6FF" w14:textId="77777777" w:rsidR="00011C6A" w:rsidRDefault="00011C6A">
      <w:pPr>
        <w:spacing w:before="25"/>
        <w:rPr>
          <w:color w:val="000000"/>
        </w:rPr>
      </w:pPr>
    </w:p>
    <w:p w14:paraId="0504E7F5" w14:textId="77777777" w:rsidR="00011C6A" w:rsidRDefault="00D81666">
      <w:pPr>
        <w:numPr>
          <w:ilvl w:val="0"/>
          <w:numId w:val="88"/>
        </w:numPr>
        <w:tabs>
          <w:tab w:val="left" w:pos="0"/>
        </w:tabs>
        <w:spacing w:line="276" w:lineRule="auto"/>
        <w:ind w:left="23" w:right="1816"/>
      </w:pPr>
      <w:r>
        <w:rPr>
          <w:rFonts w:ascii="Arial" w:eastAsia="Arial" w:hAnsi="Arial" w:cs="Arial"/>
          <w:color w:val="000000"/>
        </w:rPr>
        <w:t xml:space="preserve">Os jurados </w:t>
      </w:r>
      <w:r>
        <w:rPr>
          <w:rFonts w:ascii="Arial" w:eastAsia="Arial" w:hAnsi="Arial" w:cs="Arial"/>
          <w:b/>
          <w:color w:val="000000"/>
        </w:rPr>
        <w:t xml:space="preserve">podem optar por não premiar </w:t>
      </w:r>
      <w:r>
        <w:rPr>
          <w:rFonts w:ascii="Arial" w:eastAsia="Arial" w:hAnsi="Arial" w:cs="Arial"/>
          <w:color w:val="000000"/>
        </w:rPr>
        <w:t>nenhum participante ou grupo, caso entendam que o nível técnico ou artístico não atenda aos critérios mínimos exigidos.</w:t>
      </w:r>
    </w:p>
    <w:p w14:paraId="28434406" w14:textId="77777777" w:rsidR="00011C6A" w:rsidRDefault="00D81666">
      <w:pPr>
        <w:numPr>
          <w:ilvl w:val="0"/>
          <w:numId w:val="88"/>
        </w:numPr>
        <w:tabs>
          <w:tab w:val="left" w:pos="0"/>
        </w:tabs>
        <w:spacing w:before="240"/>
        <w:ind w:left="741"/>
        <w:rPr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Atenção Importante sobre a Classificação</w:t>
      </w:r>
    </w:p>
    <w:p w14:paraId="37955F7D" w14:textId="77777777" w:rsidR="00011C6A" w:rsidRDefault="00011C6A">
      <w:pPr>
        <w:spacing w:before="76"/>
        <w:rPr>
          <w:color w:val="000000"/>
        </w:rPr>
      </w:pPr>
    </w:p>
    <w:p w14:paraId="787D18EC" w14:textId="77777777" w:rsidR="00011C6A" w:rsidRDefault="00D81666">
      <w:pPr>
        <w:numPr>
          <w:ilvl w:val="0"/>
          <w:numId w:val="89"/>
        </w:numPr>
        <w:tabs>
          <w:tab w:val="left" w:pos="0"/>
        </w:tabs>
        <w:spacing w:line="276" w:lineRule="auto"/>
        <w:ind w:right="1322"/>
      </w:pPr>
      <w:r>
        <w:rPr>
          <w:rFonts w:ascii="Arial" w:eastAsia="Arial" w:hAnsi="Arial" w:cs="Arial"/>
          <w:color w:val="000000"/>
        </w:rPr>
        <w:t xml:space="preserve">Uma coreografia pode atingir nota de 1º lugar (exemplo: 9,9), mas as três maiores médias gerais, em ordem decrescente, é que </w:t>
      </w:r>
      <w:r>
        <w:rPr>
          <w:rFonts w:ascii="Arial" w:eastAsia="Arial" w:hAnsi="Arial" w:cs="Arial"/>
          <w:b/>
          <w:color w:val="000000"/>
        </w:rPr>
        <w:t>definirão os 1º, 2º e 3º lugares.</w:t>
      </w:r>
    </w:p>
    <w:p w14:paraId="7231FFC1" w14:textId="77777777" w:rsidR="00011C6A" w:rsidRDefault="00011C6A">
      <w:pPr>
        <w:spacing w:before="38"/>
        <w:rPr>
          <w:color w:val="000000"/>
        </w:rPr>
      </w:pPr>
    </w:p>
    <w:p w14:paraId="032D9038" w14:textId="77777777" w:rsidR="00011C6A" w:rsidRDefault="00D81666">
      <w:pPr>
        <w:numPr>
          <w:ilvl w:val="0"/>
          <w:numId w:val="90"/>
        </w:numPr>
        <w:tabs>
          <w:tab w:val="left" w:pos="0"/>
        </w:tabs>
        <w:spacing w:line="276" w:lineRule="auto"/>
        <w:ind w:right="1187"/>
        <w:rPr>
          <w:color w:val="000000"/>
        </w:rPr>
      </w:pPr>
      <w:r>
        <w:rPr>
          <w:rFonts w:ascii="Arial" w:eastAsia="Arial" w:hAnsi="Arial" w:cs="Arial"/>
          <w:color w:val="000000"/>
        </w:rPr>
        <w:t>Mesmo com uma nota alta, a coreografia poderá ficar em 4º lugar, se houver outras com notas ainda maiores.</w:t>
      </w:r>
    </w:p>
    <w:p w14:paraId="060266A0" w14:textId="77777777" w:rsidR="00011C6A" w:rsidRDefault="00011C6A">
      <w:pPr>
        <w:spacing w:before="38"/>
        <w:rPr>
          <w:color w:val="000000"/>
        </w:rPr>
      </w:pPr>
    </w:p>
    <w:p w14:paraId="2527B709" w14:textId="77777777" w:rsidR="00011C6A" w:rsidRDefault="00D81666">
      <w:pPr>
        <w:numPr>
          <w:ilvl w:val="0"/>
          <w:numId w:val="91"/>
        </w:numPr>
        <w:tabs>
          <w:tab w:val="left" w:pos="0"/>
        </w:tabs>
        <w:spacing w:line="276" w:lineRule="auto"/>
        <w:ind w:right="1268"/>
      </w:pPr>
      <w:r>
        <w:rPr>
          <w:rFonts w:ascii="Arial" w:eastAsia="Arial" w:hAnsi="Arial" w:cs="Arial"/>
          <w:color w:val="000000"/>
        </w:rPr>
        <w:t xml:space="preserve">As classificações são baseadas </w:t>
      </w:r>
      <w:r>
        <w:rPr>
          <w:rFonts w:ascii="Arial" w:eastAsia="Arial" w:hAnsi="Arial" w:cs="Arial"/>
          <w:b/>
          <w:color w:val="000000"/>
        </w:rPr>
        <w:t xml:space="preserve">no mérito individual </w:t>
      </w:r>
      <w:r>
        <w:rPr>
          <w:rFonts w:ascii="Arial" w:eastAsia="Arial" w:hAnsi="Arial" w:cs="Arial"/>
          <w:color w:val="000000"/>
        </w:rPr>
        <w:t xml:space="preserve">da apresentação, e </w:t>
      </w:r>
      <w:r>
        <w:rPr>
          <w:rFonts w:ascii="Arial" w:eastAsia="Arial" w:hAnsi="Arial" w:cs="Arial"/>
          <w:b/>
          <w:color w:val="000000"/>
        </w:rPr>
        <w:t>não por comparação direta com outras</w:t>
      </w:r>
      <w:r>
        <w:rPr>
          <w:rFonts w:ascii="Arial" w:eastAsia="Arial" w:hAnsi="Arial" w:cs="Arial"/>
          <w:color w:val="000000"/>
        </w:rPr>
        <w:t>. A colocação depende exclusivamente da sua própria nota.</w:t>
      </w:r>
    </w:p>
    <w:p w14:paraId="7FA5937F" w14:textId="77777777" w:rsidR="00011C6A" w:rsidRDefault="00011C6A">
      <w:pPr>
        <w:spacing w:before="38"/>
        <w:rPr>
          <w:color w:val="000000"/>
        </w:rPr>
      </w:pPr>
    </w:p>
    <w:p w14:paraId="0E186BC9" w14:textId="77777777" w:rsidR="00011C6A" w:rsidRDefault="00D81666">
      <w:pPr>
        <w:numPr>
          <w:ilvl w:val="0"/>
          <w:numId w:val="92"/>
        </w:numPr>
        <w:tabs>
          <w:tab w:val="left" w:pos="0"/>
          <w:tab w:val="left" w:pos="-1486"/>
        </w:tabs>
        <w:ind w:left="741"/>
        <w:rPr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Partners Acompanhantes</w:t>
      </w:r>
    </w:p>
    <w:p w14:paraId="59EBA475" w14:textId="77777777" w:rsidR="00011C6A" w:rsidRDefault="00011C6A">
      <w:pPr>
        <w:spacing w:before="25"/>
        <w:rPr>
          <w:color w:val="000000"/>
        </w:rPr>
      </w:pPr>
    </w:p>
    <w:p w14:paraId="4010FD50" w14:textId="77777777" w:rsidR="00011C6A" w:rsidRDefault="00D81666">
      <w:pPr>
        <w:numPr>
          <w:ilvl w:val="0"/>
          <w:numId w:val="93"/>
        </w:numPr>
        <w:tabs>
          <w:tab w:val="left" w:pos="0"/>
        </w:tabs>
        <w:spacing w:line="276" w:lineRule="auto"/>
        <w:ind w:left="23" w:right="1097"/>
      </w:pPr>
      <w:r>
        <w:rPr>
          <w:rFonts w:ascii="Arial" w:eastAsia="Arial" w:hAnsi="Arial" w:cs="Arial"/>
          <w:color w:val="000000"/>
        </w:rPr>
        <w:t xml:space="preserve">São permitidos </w:t>
      </w:r>
      <w:r>
        <w:rPr>
          <w:rFonts w:ascii="Arial" w:eastAsia="Arial" w:hAnsi="Arial" w:cs="Arial"/>
          <w:b/>
          <w:color w:val="000000"/>
        </w:rPr>
        <w:t>somente na modalidade Ballet Clássico de Repertório (Pas de Deux e Grand Pas de Deux).</w:t>
      </w:r>
    </w:p>
    <w:p w14:paraId="66D2B39C" w14:textId="77777777" w:rsidR="00011C6A" w:rsidRDefault="00D81666">
      <w:pPr>
        <w:numPr>
          <w:ilvl w:val="0"/>
          <w:numId w:val="93"/>
        </w:numPr>
        <w:tabs>
          <w:tab w:val="left" w:pos="0"/>
        </w:tabs>
        <w:spacing w:before="240"/>
        <w:ind w:left="447"/>
        <w:rPr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Não serão avaliados nem concorrerão a premiações.</w:t>
      </w:r>
    </w:p>
    <w:p w14:paraId="3C4167CD" w14:textId="77777777" w:rsidR="00011C6A" w:rsidRDefault="00011C6A">
      <w:pPr>
        <w:spacing w:before="25"/>
        <w:rPr>
          <w:color w:val="000000"/>
        </w:rPr>
      </w:pPr>
    </w:p>
    <w:p w14:paraId="3437EE2D" w14:textId="77777777" w:rsidR="00011C6A" w:rsidRDefault="00D81666">
      <w:pPr>
        <w:numPr>
          <w:ilvl w:val="0"/>
          <w:numId w:val="95"/>
        </w:numPr>
        <w:tabs>
          <w:tab w:val="left" w:pos="0"/>
        </w:tabs>
        <w:spacing w:line="276" w:lineRule="auto"/>
        <w:ind w:left="23" w:right="1059"/>
      </w:pPr>
      <w:r>
        <w:rPr>
          <w:rFonts w:ascii="Arial" w:eastAsia="Arial" w:hAnsi="Arial" w:cs="Arial"/>
          <w:color w:val="000000"/>
        </w:rPr>
        <w:t xml:space="preserve">Serão aceitos bailarinos fora da faixa etária exigida, </w:t>
      </w:r>
      <w:r>
        <w:rPr>
          <w:rFonts w:ascii="Arial" w:eastAsia="Arial" w:hAnsi="Arial" w:cs="Arial"/>
          <w:b/>
          <w:color w:val="000000"/>
        </w:rPr>
        <w:t xml:space="preserve">desde que inscritos como “Partner Acompanhante”, </w:t>
      </w:r>
      <w:r>
        <w:rPr>
          <w:rFonts w:ascii="Arial" w:eastAsia="Arial" w:hAnsi="Arial" w:cs="Arial"/>
          <w:color w:val="000000"/>
        </w:rPr>
        <w:t>com a informação devidamente registrada na ficha de inscrição.</w:t>
      </w:r>
    </w:p>
    <w:p w14:paraId="60B911DB" w14:textId="77777777" w:rsidR="00011C6A" w:rsidRDefault="00D81666">
      <w:pPr>
        <w:numPr>
          <w:ilvl w:val="0"/>
          <w:numId w:val="95"/>
        </w:numPr>
        <w:tabs>
          <w:tab w:val="left" w:pos="0"/>
        </w:tabs>
        <w:spacing w:before="240"/>
        <w:ind w:left="741"/>
        <w:rPr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Critérios de Desclassificação</w:t>
      </w:r>
    </w:p>
    <w:p w14:paraId="36EEF2C6" w14:textId="77777777" w:rsidR="00011C6A" w:rsidRDefault="00011C6A">
      <w:pPr>
        <w:spacing w:before="25"/>
        <w:rPr>
          <w:color w:val="000000"/>
        </w:rPr>
      </w:pPr>
    </w:p>
    <w:p w14:paraId="07E46535" w14:textId="77777777" w:rsidR="00011C6A" w:rsidRDefault="00D81666">
      <w:pPr>
        <w:ind w:left="23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Serão desclassificados os grupos ou escolas que apresentarem:</w:t>
      </w:r>
    </w:p>
    <w:p w14:paraId="600B5C79" w14:textId="77777777" w:rsidR="00011C6A" w:rsidRDefault="00011C6A">
      <w:pPr>
        <w:spacing w:before="25"/>
        <w:rPr>
          <w:color w:val="000000"/>
        </w:rPr>
      </w:pPr>
    </w:p>
    <w:p w14:paraId="2EE76CF8" w14:textId="77777777" w:rsidR="00011C6A" w:rsidRDefault="00D81666">
      <w:pPr>
        <w:numPr>
          <w:ilvl w:val="0"/>
          <w:numId w:val="96"/>
        </w:numPr>
        <w:tabs>
          <w:tab w:val="left" w:pos="0"/>
          <w:tab w:val="left" w:pos="-1486"/>
        </w:tabs>
        <w:ind w:left="742"/>
        <w:rPr>
          <w:color w:val="000000"/>
        </w:rPr>
      </w:pPr>
      <w:r>
        <w:rPr>
          <w:rFonts w:ascii="Arial" w:eastAsia="Arial" w:hAnsi="Arial" w:cs="Arial"/>
          <w:color w:val="000000"/>
        </w:rPr>
        <w:t>Coreografias fora da categoria em que foram inscritas.</w:t>
      </w:r>
    </w:p>
    <w:p w14:paraId="7F4C25DB" w14:textId="77777777" w:rsidR="00011C6A" w:rsidRDefault="00011C6A">
      <w:pPr>
        <w:spacing w:before="76"/>
        <w:rPr>
          <w:color w:val="000000"/>
        </w:rPr>
      </w:pPr>
    </w:p>
    <w:p w14:paraId="27553281" w14:textId="77777777" w:rsidR="00011C6A" w:rsidRDefault="00D81666">
      <w:pPr>
        <w:numPr>
          <w:ilvl w:val="0"/>
          <w:numId w:val="97"/>
        </w:numPr>
        <w:tabs>
          <w:tab w:val="left" w:pos="0"/>
          <w:tab w:val="left" w:pos="-1486"/>
        </w:tabs>
        <w:ind w:left="742"/>
        <w:rPr>
          <w:color w:val="000000"/>
        </w:rPr>
      </w:pPr>
      <w:r>
        <w:rPr>
          <w:rFonts w:ascii="Arial" w:eastAsia="Arial" w:hAnsi="Arial" w:cs="Arial"/>
          <w:color w:val="000000"/>
        </w:rPr>
        <w:t>Plágios confirmados.</w:t>
      </w:r>
    </w:p>
    <w:p w14:paraId="0A7F40BB" w14:textId="77777777" w:rsidR="00011C6A" w:rsidRDefault="00011C6A">
      <w:pPr>
        <w:spacing w:before="76"/>
        <w:rPr>
          <w:color w:val="000000"/>
        </w:rPr>
      </w:pPr>
    </w:p>
    <w:p w14:paraId="4EE2EC72" w14:textId="77777777" w:rsidR="00011C6A" w:rsidRDefault="00D81666">
      <w:pPr>
        <w:numPr>
          <w:ilvl w:val="0"/>
          <w:numId w:val="98"/>
        </w:numPr>
        <w:tabs>
          <w:tab w:val="left" w:pos="0"/>
        </w:tabs>
        <w:spacing w:line="276" w:lineRule="auto"/>
        <w:ind w:right="1281"/>
        <w:rPr>
          <w:color w:val="000000"/>
        </w:rPr>
      </w:pPr>
      <w:r>
        <w:rPr>
          <w:rFonts w:ascii="Arial" w:eastAsia="Arial" w:hAnsi="Arial" w:cs="Arial"/>
          <w:color w:val="000000"/>
        </w:rPr>
        <w:t>Coreografias de repertório inscritas incorretamente (ex: clássico livre inscrito como repertório ou vice-versa).</w:t>
      </w:r>
    </w:p>
    <w:p w14:paraId="7295B930" w14:textId="77777777" w:rsidR="00011C6A" w:rsidRDefault="00011C6A">
      <w:pPr>
        <w:spacing w:before="38"/>
        <w:rPr>
          <w:color w:val="000000"/>
        </w:rPr>
      </w:pPr>
    </w:p>
    <w:p w14:paraId="74EE563A" w14:textId="77777777" w:rsidR="00011C6A" w:rsidRDefault="00D81666">
      <w:pPr>
        <w:numPr>
          <w:ilvl w:val="0"/>
          <w:numId w:val="100"/>
        </w:numPr>
        <w:tabs>
          <w:tab w:val="left" w:pos="0"/>
          <w:tab w:val="left" w:pos="-1486"/>
        </w:tabs>
        <w:ind w:left="742"/>
        <w:rPr>
          <w:color w:val="000000"/>
        </w:rPr>
      </w:pPr>
      <w:r>
        <w:rPr>
          <w:rFonts w:ascii="Arial" w:eastAsia="Arial" w:hAnsi="Arial" w:cs="Arial"/>
          <w:color w:val="000000"/>
        </w:rPr>
        <w:t>Participantes com idade fora da faixa etária da categoria.</w:t>
      </w:r>
    </w:p>
    <w:p w14:paraId="766EEF92" w14:textId="77777777" w:rsidR="00011C6A" w:rsidRDefault="00011C6A">
      <w:pPr>
        <w:ind w:left="742" w:hanging="359"/>
        <w:rPr>
          <w:color w:val="000000"/>
        </w:rPr>
      </w:pPr>
    </w:p>
    <w:p w14:paraId="18E9A1A9" w14:textId="77777777" w:rsidR="00011C6A" w:rsidRDefault="00D81666">
      <w:pPr>
        <w:numPr>
          <w:ilvl w:val="0"/>
          <w:numId w:val="101"/>
        </w:numPr>
        <w:tabs>
          <w:tab w:val="left" w:pos="0"/>
          <w:tab w:val="left" w:pos="-1486"/>
        </w:tabs>
        <w:spacing w:before="80"/>
        <w:ind w:left="742"/>
        <w:rPr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Qualquer outro descumprimento das regras do evento.</w:t>
      </w:r>
    </w:p>
    <w:p w14:paraId="55EBA058" w14:textId="77777777" w:rsidR="00011C6A" w:rsidRDefault="00011C6A">
      <w:pPr>
        <w:rPr>
          <w:color w:val="000000"/>
        </w:rPr>
      </w:pPr>
    </w:p>
    <w:p w14:paraId="4B73228A" w14:textId="77777777" w:rsidR="00011C6A" w:rsidRDefault="00011C6A">
      <w:pPr>
        <w:rPr>
          <w:color w:val="000000"/>
        </w:rPr>
      </w:pPr>
    </w:p>
    <w:p w14:paraId="1B00E86B" w14:textId="77777777" w:rsidR="00011C6A" w:rsidRDefault="00011C6A">
      <w:pPr>
        <w:spacing w:before="49"/>
        <w:rPr>
          <w:color w:val="000000"/>
        </w:rPr>
      </w:pPr>
    </w:p>
    <w:p w14:paraId="0CE11403" w14:textId="77777777" w:rsidR="00011C6A" w:rsidRDefault="00D81666">
      <w:pPr>
        <w:spacing w:before="1"/>
        <w:ind w:left="23"/>
      </w:pPr>
      <w:r>
        <w:rPr>
          <w:rFonts w:ascii="Arial" w:eastAsia="Arial" w:hAnsi="Arial" w:cs="Arial"/>
          <w:b/>
          <w:color w:val="000000"/>
          <w:sz w:val="26"/>
          <w:szCs w:val="26"/>
        </w:rPr>
        <w:t>CAPÍTULO 8 – PREMIAÇÃO</w:t>
      </w:r>
    </w:p>
    <w:p w14:paraId="31C960FA" w14:textId="77777777" w:rsidR="00011C6A" w:rsidRDefault="00D81666">
      <w:pPr>
        <w:numPr>
          <w:ilvl w:val="0"/>
          <w:numId w:val="102"/>
        </w:numPr>
        <w:tabs>
          <w:tab w:val="left" w:pos="0"/>
          <w:tab w:val="left" w:pos="-1486"/>
        </w:tabs>
        <w:spacing w:before="284"/>
        <w:ind w:left="741"/>
        <w:rPr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Premiações Oferecidas</w:t>
      </w:r>
    </w:p>
    <w:p w14:paraId="159A1EE7" w14:textId="77777777" w:rsidR="00011C6A" w:rsidRDefault="00011C6A">
      <w:pPr>
        <w:spacing w:before="25"/>
        <w:rPr>
          <w:color w:val="000000"/>
        </w:rPr>
      </w:pPr>
    </w:p>
    <w:p w14:paraId="54A053B7" w14:textId="77777777" w:rsidR="00011C6A" w:rsidRDefault="00D81666">
      <w:pPr>
        <w:ind w:left="23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Serão oferecidas as seguintes premiações aos grupos participantes do Concurso:</w:t>
      </w:r>
    </w:p>
    <w:p w14:paraId="25B87E7B" w14:textId="77777777" w:rsidR="00011C6A" w:rsidRDefault="00011C6A">
      <w:pPr>
        <w:spacing w:before="25"/>
        <w:rPr>
          <w:color w:val="000000"/>
        </w:rPr>
      </w:pPr>
    </w:p>
    <w:p w14:paraId="31D8F6D9" w14:textId="77777777" w:rsidR="00011C6A" w:rsidRDefault="00D81666">
      <w:pPr>
        <w:numPr>
          <w:ilvl w:val="0"/>
          <w:numId w:val="103"/>
        </w:numPr>
        <w:tabs>
          <w:tab w:val="left" w:pos="0"/>
          <w:tab w:val="left" w:pos="-1486"/>
        </w:tabs>
        <w:ind w:left="742"/>
      </w:pPr>
      <w:r>
        <w:rPr>
          <w:rFonts w:ascii="Arial" w:eastAsia="Arial" w:hAnsi="Arial" w:cs="Arial"/>
          <w:b/>
          <w:color w:val="000000"/>
        </w:rPr>
        <w:t xml:space="preserve">Certificados de Participação (Digitais): </w:t>
      </w:r>
      <w:r>
        <w:rPr>
          <w:rFonts w:ascii="Arial" w:eastAsia="Arial" w:hAnsi="Arial" w:cs="Arial"/>
          <w:color w:val="000000"/>
        </w:rPr>
        <w:t>Para todos os participantes do Festival.</w:t>
      </w:r>
    </w:p>
    <w:p w14:paraId="6B82A537" w14:textId="77777777" w:rsidR="00011C6A" w:rsidRDefault="00D81666">
      <w:pPr>
        <w:spacing w:before="38"/>
        <w:ind w:left="804"/>
        <w:rPr>
          <w:rFonts w:ascii="Arial" w:eastAsia="Arial" w:hAnsi="Arial" w:cs="Arial"/>
          <w:i/>
          <w:color w:val="000000"/>
        </w:rPr>
      </w:pPr>
      <w:r>
        <w:rPr>
          <w:rFonts w:ascii="Arial" w:eastAsia="Arial" w:hAnsi="Arial" w:cs="Arial"/>
          <w:i/>
          <w:color w:val="000000"/>
        </w:rPr>
        <w:t>(Os certificados serão enviados até um mês após o evento.)</w:t>
      </w:r>
    </w:p>
    <w:p w14:paraId="0E092CA3" w14:textId="77777777" w:rsidR="00011C6A" w:rsidRDefault="00011C6A">
      <w:pPr>
        <w:spacing w:before="76"/>
        <w:rPr>
          <w:color w:val="000000"/>
        </w:rPr>
      </w:pPr>
    </w:p>
    <w:p w14:paraId="11023439" w14:textId="77777777" w:rsidR="00011C6A" w:rsidRDefault="00D81666">
      <w:pPr>
        <w:numPr>
          <w:ilvl w:val="0"/>
          <w:numId w:val="104"/>
        </w:numPr>
        <w:tabs>
          <w:tab w:val="left" w:pos="0"/>
        </w:tabs>
        <w:spacing w:line="276" w:lineRule="auto"/>
        <w:ind w:right="1193"/>
      </w:pPr>
      <w:r>
        <w:rPr>
          <w:rFonts w:ascii="Arial" w:eastAsia="Arial" w:hAnsi="Arial" w:cs="Arial"/>
          <w:b/>
          <w:color w:val="000000"/>
        </w:rPr>
        <w:t xml:space="preserve">Troféus (Premiação por Dia e Bloco): </w:t>
      </w:r>
      <w:r>
        <w:rPr>
          <w:rFonts w:ascii="Arial" w:eastAsia="Arial" w:hAnsi="Arial" w:cs="Arial"/>
          <w:color w:val="000000"/>
        </w:rPr>
        <w:t xml:space="preserve">Para os trabalhos contemplados com </w:t>
      </w:r>
      <w:r>
        <w:rPr>
          <w:rFonts w:ascii="Arial" w:eastAsia="Arial" w:hAnsi="Arial" w:cs="Arial"/>
          <w:b/>
          <w:color w:val="000000"/>
        </w:rPr>
        <w:t>1º, 2º e 3º lugares</w:t>
      </w:r>
      <w:r>
        <w:rPr>
          <w:rFonts w:ascii="Arial" w:eastAsia="Arial" w:hAnsi="Arial" w:cs="Arial"/>
          <w:color w:val="000000"/>
        </w:rPr>
        <w:t xml:space="preserve">, nas modalidades e categorias do formato </w:t>
      </w:r>
      <w:r>
        <w:rPr>
          <w:rFonts w:ascii="Arial" w:eastAsia="Arial" w:hAnsi="Arial" w:cs="Arial"/>
          <w:b/>
        </w:rPr>
        <w:t>Conjunto.</w:t>
      </w:r>
    </w:p>
    <w:p w14:paraId="1C9A1B5E" w14:textId="77777777" w:rsidR="00011C6A" w:rsidRDefault="00011C6A">
      <w:pPr>
        <w:spacing w:before="38"/>
        <w:rPr>
          <w:color w:val="000000"/>
        </w:rPr>
      </w:pPr>
    </w:p>
    <w:p w14:paraId="5F18A283" w14:textId="77777777" w:rsidR="00011C6A" w:rsidRDefault="00D81666">
      <w:pPr>
        <w:numPr>
          <w:ilvl w:val="0"/>
          <w:numId w:val="106"/>
        </w:numPr>
        <w:tabs>
          <w:tab w:val="left" w:pos="0"/>
        </w:tabs>
        <w:spacing w:line="276" w:lineRule="auto"/>
        <w:ind w:right="1708"/>
      </w:pPr>
      <w:r>
        <w:rPr>
          <w:rFonts w:ascii="Arial" w:eastAsia="Arial" w:hAnsi="Arial" w:cs="Arial"/>
          <w:b/>
          <w:color w:val="000000"/>
        </w:rPr>
        <w:t xml:space="preserve">Medalhas (Premiação por Dia e Bloco): </w:t>
      </w:r>
      <w:r>
        <w:rPr>
          <w:rFonts w:ascii="Arial" w:eastAsia="Arial" w:hAnsi="Arial" w:cs="Arial"/>
          <w:color w:val="000000"/>
        </w:rPr>
        <w:t xml:space="preserve">Para todos os bailarinos/dançarinos contemplados com </w:t>
      </w:r>
      <w:r>
        <w:rPr>
          <w:rFonts w:ascii="Arial" w:eastAsia="Arial" w:hAnsi="Arial" w:cs="Arial"/>
          <w:b/>
          <w:color w:val="000000"/>
        </w:rPr>
        <w:t xml:space="preserve">1º, 2º e 3º lugares </w:t>
      </w:r>
      <w:r>
        <w:rPr>
          <w:rFonts w:ascii="Arial" w:eastAsia="Arial" w:hAnsi="Arial" w:cs="Arial"/>
          <w:color w:val="000000"/>
        </w:rPr>
        <w:t>nos seguintes formatos:</w:t>
      </w:r>
    </w:p>
    <w:p w14:paraId="4F1F72BA" w14:textId="77777777" w:rsidR="00011C6A" w:rsidRDefault="00011C6A">
      <w:pPr>
        <w:spacing w:before="38"/>
        <w:rPr>
          <w:color w:val="000000"/>
        </w:rPr>
      </w:pPr>
    </w:p>
    <w:p w14:paraId="04811C12" w14:textId="77777777" w:rsidR="00011C6A" w:rsidRDefault="00D81666">
      <w:pPr>
        <w:numPr>
          <w:ilvl w:val="0"/>
          <w:numId w:val="107"/>
        </w:numPr>
        <w:tabs>
          <w:tab w:val="left" w:pos="0"/>
          <w:tab w:val="left" w:pos="-2926"/>
        </w:tabs>
        <w:ind w:left="1462"/>
        <w:rPr>
          <w:color w:val="000000"/>
        </w:rPr>
      </w:pPr>
      <w:r>
        <w:rPr>
          <w:rFonts w:ascii="Arial" w:eastAsia="Arial" w:hAnsi="Arial" w:cs="Arial"/>
          <w:color w:val="000000"/>
        </w:rPr>
        <w:t>Solos e Variações (Feminino e Masculino)</w:t>
      </w:r>
    </w:p>
    <w:p w14:paraId="681E917D" w14:textId="77777777" w:rsidR="00011C6A" w:rsidRDefault="00011C6A">
      <w:pPr>
        <w:spacing w:before="76"/>
        <w:rPr>
          <w:color w:val="000000"/>
        </w:rPr>
      </w:pPr>
    </w:p>
    <w:p w14:paraId="77C05607" w14:textId="77777777" w:rsidR="00011C6A" w:rsidRDefault="00D81666">
      <w:pPr>
        <w:numPr>
          <w:ilvl w:val="0"/>
          <w:numId w:val="108"/>
        </w:numPr>
        <w:tabs>
          <w:tab w:val="left" w:pos="0"/>
          <w:tab w:val="left" w:pos="-2926"/>
        </w:tabs>
        <w:ind w:left="1462"/>
        <w:rPr>
          <w:color w:val="000000"/>
        </w:rPr>
      </w:pPr>
      <w:r>
        <w:rPr>
          <w:rFonts w:ascii="Arial" w:eastAsia="Arial" w:hAnsi="Arial" w:cs="Arial"/>
          <w:color w:val="000000"/>
        </w:rPr>
        <w:t xml:space="preserve">Duos 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color w:val="000000"/>
        </w:rPr>
        <w:t xml:space="preserve">Trios </w:t>
      </w:r>
      <w:r>
        <w:rPr>
          <w:rFonts w:ascii="Arial" w:eastAsia="Arial" w:hAnsi="Arial" w:cs="Arial"/>
        </w:rPr>
        <w:t>, Dupla e Quarteto</w:t>
      </w:r>
    </w:p>
    <w:p w14:paraId="28B140C8" w14:textId="77777777" w:rsidR="00011C6A" w:rsidRDefault="00011C6A">
      <w:pPr>
        <w:spacing w:before="76"/>
        <w:rPr>
          <w:color w:val="000000"/>
        </w:rPr>
      </w:pPr>
    </w:p>
    <w:p w14:paraId="330F0469" w14:textId="77777777" w:rsidR="00011C6A" w:rsidRDefault="00D81666">
      <w:pPr>
        <w:numPr>
          <w:ilvl w:val="0"/>
          <w:numId w:val="109"/>
        </w:numPr>
        <w:tabs>
          <w:tab w:val="left" w:pos="0"/>
          <w:tab w:val="left" w:pos="-2926"/>
        </w:tabs>
        <w:ind w:left="1462"/>
        <w:rPr>
          <w:color w:val="000000"/>
        </w:rPr>
      </w:pPr>
      <w:r>
        <w:rPr>
          <w:rFonts w:ascii="Arial" w:eastAsia="Arial" w:hAnsi="Arial" w:cs="Arial"/>
          <w:color w:val="000000"/>
        </w:rPr>
        <w:t>Pas de Deux e Grand Pas de Deux</w:t>
      </w:r>
    </w:p>
    <w:p w14:paraId="6228FC1F" w14:textId="77777777" w:rsidR="00011C6A" w:rsidRDefault="00011C6A">
      <w:pPr>
        <w:spacing w:before="76"/>
        <w:rPr>
          <w:color w:val="000000"/>
        </w:rPr>
      </w:pPr>
    </w:p>
    <w:p w14:paraId="595D1225" w14:textId="77777777" w:rsidR="00011C6A" w:rsidRDefault="00D81666">
      <w:pPr>
        <w:numPr>
          <w:ilvl w:val="0"/>
          <w:numId w:val="110"/>
        </w:numPr>
        <w:tabs>
          <w:tab w:val="left" w:pos="0"/>
          <w:tab w:val="left" w:pos="-1486"/>
        </w:tabs>
        <w:ind w:left="741"/>
        <w:rPr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Regras sobre a Premiação</w:t>
      </w:r>
    </w:p>
    <w:p w14:paraId="628DE9F5" w14:textId="77777777" w:rsidR="00011C6A" w:rsidRDefault="00011C6A">
      <w:pPr>
        <w:rPr>
          <w:color w:val="000000"/>
        </w:rPr>
      </w:pPr>
    </w:p>
    <w:p w14:paraId="79555802" w14:textId="77777777" w:rsidR="00011C6A" w:rsidRDefault="00011C6A">
      <w:pPr>
        <w:spacing w:before="63"/>
        <w:rPr>
          <w:color w:val="000000"/>
        </w:rPr>
      </w:pPr>
    </w:p>
    <w:p w14:paraId="5A1E362B" w14:textId="77777777" w:rsidR="00011C6A" w:rsidRDefault="00D81666">
      <w:pPr>
        <w:numPr>
          <w:ilvl w:val="0"/>
          <w:numId w:val="112"/>
        </w:numPr>
        <w:tabs>
          <w:tab w:val="left" w:pos="0"/>
        </w:tabs>
        <w:spacing w:line="276" w:lineRule="auto"/>
        <w:ind w:left="23" w:right="1099"/>
      </w:pPr>
      <w:r>
        <w:rPr>
          <w:rFonts w:ascii="Arial" w:eastAsia="Arial" w:hAnsi="Arial" w:cs="Arial"/>
          <w:color w:val="000000"/>
        </w:rPr>
        <w:t xml:space="preserve">As premiações de </w:t>
      </w:r>
      <w:r>
        <w:rPr>
          <w:rFonts w:ascii="Arial" w:eastAsia="Arial" w:hAnsi="Arial" w:cs="Arial"/>
          <w:b/>
          <w:color w:val="000000"/>
        </w:rPr>
        <w:t xml:space="preserve">1º, 2º e 3º lugares </w:t>
      </w:r>
      <w:r>
        <w:rPr>
          <w:rFonts w:ascii="Arial" w:eastAsia="Arial" w:hAnsi="Arial" w:cs="Arial"/>
          <w:color w:val="000000"/>
        </w:rPr>
        <w:t xml:space="preserve">serão realizadas </w:t>
      </w:r>
      <w:r>
        <w:rPr>
          <w:rFonts w:ascii="Arial" w:eastAsia="Arial" w:hAnsi="Arial" w:cs="Arial"/>
          <w:b/>
          <w:color w:val="000000"/>
        </w:rPr>
        <w:t xml:space="preserve">ao final de cada dia </w:t>
      </w:r>
      <w:r>
        <w:rPr>
          <w:rFonts w:ascii="Arial" w:eastAsia="Arial" w:hAnsi="Arial" w:cs="Arial"/>
          <w:color w:val="000000"/>
        </w:rPr>
        <w:t>do Festival, logo após as apresentações.</w:t>
      </w:r>
    </w:p>
    <w:p w14:paraId="5410E9C2" w14:textId="77777777" w:rsidR="00011C6A" w:rsidRDefault="00D81666">
      <w:pPr>
        <w:numPr>
          <w:ilvl w:val="0"/>
          <w:numId w:val="112"/>
        </w:numPr>
        <w:tabs>
          <w:tab w:val="left" w:pos="0"/>
        </w:tabs>
        <w:spacing w:line="276" w:lineRule="auto"/>
        <w:ind w:left="23" w:right="1048"/>
      </w:pPr>
      <w:r>
        <w:rPr>
          <w:rFonts w:ascii="Arial" w:eastAsia="Arial" w:hAnsi="Arial" w:cs="Arial"/>
          <w:color w:val="000000"/>
        </w:rPr>
        <w:t xml:space="preserve">Caso </w:t>
      </w:r>
      <w:r>
        <w:rPr>
          <w:rFonts w:ascii="Arial" w:eastAsia="Arial" w:hAnsi="Arial" w:cs="Arial"/>
          <w:b/>
          <w:color w:val="000000"/>
        </w:rPr>
        <w:t xml:space="preserve">nenhum representante da Escola, Studio, Cia, Academia, Grupo ou Bailarino(a) Independente </w:t>
      </w:r>
      <w:r>
        <w:rPr>
          <w:rFonts w:ascii="Arial" w:eastAsia="Arial" w:hAnsi="Arial" w:cs="Arial"/>
          <w:color w:val="000000"/>
        </w:rPr>
        <w:t xml:space="preserve">esteja presente no momento da premiação, </w:t>
      </w:r>
      <w:r>
        <w:rPr>
          <w:rFonts w:ascii="Arial" w:eastAsia="Arial" w:hAnsi="Arial" w:cs="Arial"/>
          <w:b/>
          <w:color w:val="000000"/>
        </w:rPr>
        <w:t>troféus, medalhas e demais itens não serão entregues posteriormente</w:t>
      </w:r>
      <w:r>
        <w:rPr>
          <w:rFonts w:ascii="Arial" w:eastAsia="Arial" w:hAnsi="Arial" w:cs="Arial"/>
          <w:color w:val="000000"/>
        </w:rPr>
        <w:t xml:space="preserve">, sendo considerados </w:t>
      </w:r>
      <w:r>
        <w:rPr>
          <w:rFonts w:ascii="Arial" w:eastAsia="Arial" w:hAnsi="Arial" w:cs="Arial"/>
          <w:b/>
          <w:color w:val="000000"/>
        </w:rPr>
        <w:t>perdidos</w:t>
      </w:r>
      <w:r>
        <w:rPr>
          <w:rFonts w:ascii="Arial" w:eastAsia="Arial" w:hAnsi="Arial" w:cs="Arial"/>
          <w:color w:val="000000"/>
        </w:rPr>
        <w:t xml:space="preserve">, sem direito a </w:t>
      </w:r>
      <w:r>
        <w:rPr>
          <w:rFonts w:ascii="Arial" w:eastAsia="Arial" w:hAnsi="Arial" w:cs="Arial"/>
          <w:b/>
          <w:color w:val="000000"/>
        </w:rPr>
        <w:t>retirada ou envio posterior</w:t>
      </w:r>
      <w:r>
        <w:rPr>
          <w:rFonts w:ascii="Arial" w:eastAsia="Arial" w:hAnsi="Arial" w:cs="Arial"/>
          <w:color w:val="000000"/>
        </w:rPr>
        <w:t>.</w:t>
      </w:r>
    </w:p>
    <w:p w14:paraId="27E4A506" w14:textId="77777777" w:rsidR="00011C6A" w:rsidRDefault="00011C6A">
      <w:pPr>
        <w:rPr>
          <w:color w:val="000000"/>
        </w:rPr>
      </w:pPr>
    </w:p>
    <w:p w14:paraId="099BA017" w14:textId="77777777" w:rsidR="00011C6A" w:rsidRDefault="00011C6A">
      <w:pPr>
        <w:rPr>
          <w:color w:val="000000"/>
        </w:rPr>
      </w:pPr>
    </w:p>
    <w:p w14:paraId="32593BB8" w14:textId="77777777" w:rsidR="00011C6A" w:rsidRDefault="00011C6A">
      <w:pPr>
        <w:spacing w:before="12"/>
        <w:rPr>
          <w:color w:val="000000"/>
        </w:rPr>
      </w:pPr>
    </w:p>
    <w:p w14:paraId="2454BF83" w14:textId="77777777" w:rsidR="00011C6A" w:rsidRDefault="00D81666">
      <w:pPr>
        <w:numPr>
          <w:ilvl w:val="0"/>
          <w:numId w:val="113"/>
        </w:numPr>
        <w:tabs>
          <w:tab w:val="left" w:pos="0"/>
          <w:tab w:val="left" w:pos="-766"/>
        </w:tabs>
        <w:ind w:left="238"/>
      </w:pPr>
      <w:r>
        <w:rPr>
          <w:rFonts w:ascii="Arial" w:eastAsia="Arial" w:hAnsi="Arial" w:cs="Arial"/>
          <w:b/>
          <w:color w:val="000000"/>
          <w:sz w:val="26"/>
          <w:szCs w:val="26"/>
        </w:rPr>
        <w:t>– PREMIAÇÃO ESPECIAL</w:t>
      </w:r>
    </w:p>
    <w:p w14:paraId="6243CADF" w14:textId="77777777" w:rsidR="00011C6A" w:rsidRDefault="00D81666">
      <w:pPr>
        <w:spacing w:before="285" w:line="276" w:lineRule="auto"/>
        <w:ind w:left="23" w:right="1523"/>
        <w:jc w:val="both"/>
      </w:pPr>
      <w:r>
        <w:rPr>
          <w:rFonts w:ascii="Arial" w:eastAsia="Arial" w:hAnsi="Arial" w:cs="Arial"/>
          <w:color w:val="000000"/>
        </w:rPr>
        <w:t xml:space="preserve">Durante o Festival, serão concedidas </w:t>
      </w:r>
      <w:r>
        <w:rPr>
          <w:rFonts w:ascii="Arial" w:eastAsia="Arial" w:hAnsi="Arial" w:cs="Arial"/>
          <w:b/>
          <w:color w:val="000000"/>
        </w:rPr>
        <w:t xml:space="preserve">Premiações Especiais </w:t>
      </w:r>
      <w:r>
        <w:rPr>
          <w:rFonts w:ascii="Arial" w:eastAsia="Arial" w:hAnsi="Arial" w:cs="Arial"/>
          <w:color w:val="000000"/>
        </w:rPr>
        <w:t xml:space="preserve">com entrega de troféus e </w:t>
      </w:r>
      <w:r>
        <w:rPr>
          <w:rFonts w:ascii="Arial" w:eastAsia="Arial" w:hAnsi="Arial" w:cs="Arial"/>
          <w:b/>
          <w:color w:val="000000"/>
        </w:rPr>
        <w:t xml:space="preserve">isenção de 100% da taxa de inscrição para a Edição 2026 do Festival de Dança de Iguaba Grande </w:t>
      </w:r>
      <w:r>
        <w:rPr>
          <w:rFonts w:ascii="Arial" w:eastAsia="Arial" w:hAnsi="Arial" w:cs="Arial"/>
          <w:color w:val="000000"/>
        </w:rPr>
        <w:t>aos ganhadores.</w:t>
      </w:r>
    </w:p>
    <w:p w14:paraId="5DCAB563" w14:textId="77777777" w:rsidR="00011C6A" w:rsidRDefault="00D81666">
      <w:pPr>
        <w:spacing w:before="240" w:line="276" w:lineRule="auto"/>
        <w:ind w:left="23" w:right="1151"/>
      </w:pPr>
      <w:r>
        <w:rPr>
          <w:rFonts w:ascii="Arial" w:eastAsia="Arial" w:hAnsi="Arial" w:cs="Arial"/>
          <w:color w:val="000000"/>
        </w:rPr>
        <w:t xml:space="preserve">Ao final de cada bloco, serão </w:t>
      </w:r>
      <w:r>
        <w:rPr>
          <w:rFonts w:ascii="Arial" w:eastAsia="Arial" w:hAnsi="Arial" w:cs="Arial"/>
          <w:b/>
          <w:color w:val="000000"/>
        </w:rPr>
        <w:t xml:space="preserve">anunciados os indicados </w:t>
      </w:r>
      <w:r>
        <w:rPr>
          <w:rFonts w:ascii="Arial" w:eastAsia="Arial" w:hAnsi="Arial" w:cs="Arial"/>
          <w:color w:val="000000"/>
        </w:rPr>
        <w:t xml:space="preserve">às premiações especiais, com base no desempenho apresentado nas coreografias. </w:t>
      </w:r>
      <w:r>
        <w:rPr>
          <w:rFonts w:ascii="Arial" w:eastAsia="Arial" w:hAnsi="Arial" w:cs="Arial"/>
          <w:b/>
          <w:color w:val="000000"/>
        </w:rPr>
        <w:t xml:space="preserve">Os vencedores serão revelados e premiados exclusivamente no encerramento do festival, no domingo, dia </w:t>
      </w:r>
      <w:r>
        <w:rPr>
          <w:rFonts w:ascii="Arial" w:eastAsia="Arial" w:hAnsi="Arial" w:cs="Arial"/>
          <w:b/>
        </w:rPr>
        <w:t xml:space="preserve">17 </w:t>
      </w:r>
      <w:r>
        <w:rPr>
          <w:rFonts w:ascii="Arial" w:eastAsia="Arial" w:hAnsi="Arial" w:cs="Arial"/>
          <w:b/>
          <w:color w:val="000000"/>
        </w:rPr>
        <w:t>de agosto de 2025 (à noite).</w:t>
      </w:r>
    </w:p>
    <w:p w14:paraId="449D71C7" w14:textId="77777777" w:rsidR="00011C6A" w:rsidRDefault="00011C6A">
      <w:pPr>
        <w:spacing w:line="276" w:lineRule="auto"/>
        <w:rPr>
          <w:color w:val="000000"/>
        </w:rPr>
      </w:pPr>
    </w:p>
    <w:p w14:paraId="6722BED3" w14:textId="77777777" w:rsidR="00011C6A" w:rsidRDefault="00D81666">
      <w:pPr>
        <w:spacing w:before="80"/>
        <w:ind w:left="23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CATEGORIAS DE PREMIAÇÃO ESPECIAL</w:t>
      </w:r>
    </w:p>
    <w:p w14:paraId="3AFF9532" w14:textId="77777777" w:rsidR="00011C6A" w:rsidRDefault="00011C6A">
      <w:pPr>
        <w:spacing w:before="24"/>
        <w:rPr>
          <w:color w:val="000000"/>
        </w:rPr>
      </w:pPr>
    </w:p>
    <w:p w14:paraId="7A0B7242" w14:textId="77777777" w:rsidR="00011C6A" w:rsidRDefault="00D81666">
      <w:pPr>
        <w:numPr>
          <w:ilvl w:val="0"/>
          <w:numId w:val="114"/>
        </w:numPr>
        <w:tabs>
          <w:tab w:val="left" w:pos="0"/>
          <w:tab w:val="left" w:pos="-1486"/>
        </w:tabs>
        <w:spacing w:before="1"/>
        <w:ind w:left="742"/>
        <w:rPr>
          <w:color w:val="000000"/>
        </w:rPr>
      </w:pPr>
      <w:r>
        <w:rPr>
          <w:rFonts w:ascii="Arial" w:eastAsia="Arial" w:hAnsi="Arial" w:cs="Arial"/>
          <w:color w:val="000000"/>
        </w:rPr>
        <w:t>Melhor Bailarina</w:t>
      </w:r>
    </w:p>
    <w:p w14:paraId="242B38AD" w14:textId="77777777" w:rsidR="00011C6A" w:rsidRDefault="00011C6A">
      <w:pPr>
        <w:spacing w:before="75"/>
        <w:rPr>
          <w:color w:val="000000"/>
        </w:rPr>
      </w:pPr>
    </w:p>
    <w:p w14:paraId="292A1180" w14:textId="77777777" w:rsidR="00011C6A" w:rsidRDefault="00D81666">
      <w:pPr>
        <w:numPr>
          <w:ilvl w:val="0"/>
          <w:numId w:val="115"/>
        </w:numPr>
        <w:tabs>
          <w:tab w:val="left" w:pos="0"/>
          <w:tab w:val="left" w:pos="-1486"/>
        </w:tabs>
        <w:spacing w:before="1"/>
        <w:ind w:left="742"/>
        <w:rPr>
          <w:color w:val="000000"/>
        </w:rPr>
      </w:pPr>
      <w:r>
        <w:rPr>
          <w:rFonts w:ascii="Arial" w:eastAsia="Arial" w:hAnsi="Arial" w:cs="Arial"/>
          <w:color w:val="000000"/>
        </w:rPr>
        <w:t>Melhor Bailarino</w:t>
      </w:r>
    </w:p>
    <w:p w14:paraId="4DEE2E5F" w14:textId="77777777" w:rsidR="00011C6A" w:rsidRDefault="00011C6A">
      <w:pPr>
        <w:spacing w:before="75"/>
        <w:rPr>
          <w:color w:val="000000"/>
        </w:rPr>
      </w:pPr>
    </w:p>
    <w:p w14:paraId="4575C84E" w14:textId="77777777" w:rsidR="00011C6A" w:rsidRDefault="00D81666">
      <w:pPr>
        <w:numPr>
          <w:ilvl w:val="0"/>
          <w:numId w:val="3"/>
        </w:numPr>
        <w:tabs>
          <w:tab w:val="left" w:pos="0"/>
          <w:tab w:val="left" w:pos="-1486"/>
        </w:tabs>
        <w:ind w:left="742"/>
        <w:rPr>
          <w:color w:val="000000"/>
        </w:rPr>
      </w:pPr>
      <w:r>
        <w:rPr>
          <w:rFonts w:ascii="Arial" w:eastAsia="Arial" w:hAnsi="Arial" w:cs="Arial"/>
          <w:color w:val="000000"/>
        </w:rPr>
        <w:t>Revelação Feminina</w:t>
      </w:r>
    </w:p>
    <w:p w14:paraId="5292315A" w14:textId="77777777" w:rsidR="00011C6A" w:rsidRDefault="00011C6A">
      <w:pPr>
        <w:spacing w:before="76"/>
        <w:rPr>
          <w:color w:val="000000"/>
        </w:rPr>
      </w:pPr>
    </w:p>
    <w:p w14:paraId="4D7C1B71" w14:textId="77777777" w:rsidR="00011C6A" w:rsidRDefault="00D81666">
      <w:pPr>
        <w:numPr>
          <w:ilvl w:val="0"/>
          <w:numId w:val="4"/>
        </w:numPr>
        <w:tabs>
          <w:tab w:val="left" w:pos="0"/>
          <w:tab w:val="left" w:pos="-1486"/>
        </w:tabs>
        <w:ind w:left="742"/>
        <w:rPr>
          <w:color w:val="000000"/>
        </w:rPr>
      </w:pPr>
      <w:r>
        <w:rPr>
          <w:rFonts w:ascii="Arial" w:eastAsia="Arial" w:hAnsi="Arial" w:cs="Arial"/>
          <w:color w:val="000000"/>
        </w:rPr>
        <w:t>Revelação Masculina</w:t>
      </w:r>
    </w:p>
    <w:p w14:paraId="2D359E69" w14:textId="77777777" w:rsidR="00011C6A" w:rsidRDefault="00011C6A">
      <w:pPr>
        <w:spacing w:before="76"/>
        <w:rPr>
          <w:color w:val="000000"/>
        </w:rPr>
      </w:pPr>
    </w:p>
    <w:p w14:paraId="7D0AEC3F" w14:textId="77777777" w:rsidR="00011C6A" w:rsidRDefault="00D81666">
      <w:pPr>
        <w:numPr>
          <w:ilvl w:val="0"/>
          <w:numId w:val="5"/>
        </w:numPr>
        <w:tabs>
          <w:tab w:val="left" w:pos="0"/>
          <w:tab w:val="left" w:pos="-1486"/>
        </w:tabs>
        <w:ind w:left="742"/>
      </w:pPr>
      <w:r>
        <w:rPr>
          <w:rFonts w:ascii="Arial" w:eastAsia="Arial" w:hAnsi="Arial" w:cs="Arial"/>
          <w:color w:val="000000"/>
        </w:rPr>
        <w:t>Melhor Dançarina – Categoria Urbano (Feminino)</w:t>
      </w:r>
    </w:p>
    <w:p w14:paraId="27161F61" w14:textId="77777777" w:rsidR="00011C6A" w:rsidRDefault="00011C6A">
      <w:pPr>
        <w:spacing w:before="76"/>
        <w:rPr>
          <w:color w:val="000000"/>
        </w:rPr>
      </w:pPr>
    </w:p>
    <w:p w14:paraId="16BE94B2" w14:textId="77777777" w:rsidR="00011C6A" w:rsidRDefault="00D81666">
      <w:pPr>
        <w:numPr>
          <w:ilvl w:val="0"/>
          <w:numId w:val="6"/>
        </w:numPr>
        <w:tabs>
          <w:tab w:val="left" w:pos="0"/>
          <w:tab w:val="left" w:pos="-1486"/>
        </w:tabs>
        <w:ind w:left="742"/>
      </w:pPr>
      <w:r>
        <w:rPr>
          <w:rFonts w:ascii="Arial" w:eastAsia="Arial" w:hAnsi="Arial" w:cs="Arial"/>
          <w:color w:val="000000"/>
        </w:rPr>
        <w:t>Melhor Dançarino – Categoria Urbano (Masculino)</w:t>
      </w:r>
    </w:p>
    <w:p w14:paraId="285B3CF1" w14:textId="77777777" w:rsidR="00011C6A" w:rsidRDefault="00011C6A">
      <w:pPr>
        <w:spacing w:before="76"/>
        <w:rPr>
          <w:color w:val="000000"/>
        </w:rPr>
      </w:pPr>
    </w:p>
    <w:p w14:paraId="4F3DBFF1" w14:textId="77777777" w:rsidR="00011C6A" w:rsidRDefault="00D81666">
      <w:pPr>
        <w:numPr>
          <w:ilvl w:val="0"/>
          <w:numId w:val="7"/>
        </w:numPr>
        <w:tabs>
          <w:tab w:val="left" w:pos="0"/>
          <w:tab w:val="left" w:pos="-1486"/>
        </w:tabs>
        <w:ind w:left="742"/>
        <w:rPr>
          <w:color w:val="000000"/>
        </w:rPr>
      </w:pPr>
      <w:r>
        <w:rPr>
          <w:rFonts w:ascii="Arial" w:eastAsia="Arial" w:hAnsi="Arial" w:cs="Arial"/>
          <w:color w:val="000000"/>
        </w:rPr>
        <w:t>Melhor Apresentação de Danças Urbanas</w:t>
      </w:r>
    </w:p>
    <w:p w14:paraId="0EF96AF4" w14:textId="77777777" w:rsidR="00011C6A" w:rsidRDefault="00011C6A">
      <w:pPr>
        <w:spacing w:before="76"/>
        <w:rPr>
          <w:color w:val="000000"/>
        </w:rPr>
      </w:pPr>
    </w:p>
    <w:p w14:paraId="1188C36C" w14:textId="77777777" w:rsidR="00011C6A" w:rsidRDefault="00D81666">
      <w:pPr>
        <w:numPr>
          <w:ilvl w:val="0"/>
          <w:numId w:val="8"/>
        </w:numPr>
        <w:tabs>
          <w:tab w:val="left" w:pos="0"/>
          <w:tab w:val="left" w:pos="-1486"/>
        </w:tabs>
        <w:ind w:left="742"/>
        <w:rPr>
          <w:color w:val="000000"/>
        </w:rPr>
      </w:pPr>
      <w:r>
        <w:rPr>
          <w:rFonts w:ascii="Arial" w:eastAsia="Arial" w:hAnsi="Arial" w:cs="Arial"/>
          <w:color w:val="000000"/>
        </w:rPr>
        <w:t>Melhor Apresentação de Dança do Ventre</w:t>
      </w:r>
    </w:p>
    <w:p w14:paraId="46BDC33A" w14:textId="77777777" w:rsidR="00011C6A" w:rsidRDefault="00011C6A">
      <w:pPr>
        <w:spacing w:before="76"/>
        <w:rPr>
          <w:color w:val="000000"/>
        </w:rPr>
      </w:pPr>
    </w:p>
    <w:p w14:paraId="78F75C5D" w14:textId="77777777" w:rsidR="00011C6A" w:rsidRDefault="00D81666">
      <w:pPr>
        <w:numPr>
          <w:ilvl w:val="0"/>
          <w:numId w:val="10"/>
        </w:numPr>
        <w:tabs>
          <w:tab w:val="left" w:pos="0"/>
          <w:tab w:val="left" w:pos="-1486"/>
        </w:tabs>
        <w:ind w:left="742"/>
        <w:rPr>
          <w:color w:val="000000"/>
        </w:rPr>
      </w:pPr>
      <w:r>
        <w:rPr>
          <w:rFonts w:ascii="Arial" w:eastAsia="Arial" w:hAnsi="Arial" w:cs="Arial"/>
          <w:color w:val="000000"/>
        </w:rPr>
        <w:t>Melhor Apresentação de Dança de Salão</w:t>
      </w:r>
    </w:p>
    <w:p w14:paraId="449F42E3" w14:textId="77777777" w:rsidR="00011C6A" w:rsidRDefault="00011C6A">
      <w:pPr>
        <w:spacing w:before="76"/>
        <w:rPr>
          <w:color w:val="000000"/>
        </w:rPr>
      </w:pPr>
    </w:p>
    <w:p w14:paraId="2CD5D5E8" w14:textId="77777777" w:rsidR="00011C6A" w:rsidRDefault="00D81666">
      <w:pPr>
        <w:numPr>
          <w:ilvl w:val="0"/>
          <w:numId w:val="11"/>
        </w:numPr>
        <w:tabs>
          <w:tab w:val="left" w:pos="0"/>
          <w:tab w:val="left" w:pos="-1486"/>
        </w:tabs>
        <w:ind w:left="742"/>
        <w:rPr>
          <w:color w:val="000000"/>
        </w:rPr>
      </w:pPr>
      <w:r>
        <w:rPr>
          <w:rFonts w:ascii="Arial" w:eastAsia="Arial" w:hAnsi="Arial" w:cs="Arial"/>
          <w:color w:val="000000"/>
        </w:rPr>
        <w:t>Melhor Apresentação de Jazz</w:t>
      </w:r>
    </w:p>
    <w:p w14:paraId="227BFE26" w14:textId="77777777" w:rsidR="00011C6A" w:rsidRDefault="00011C6A">
      <w:pPr>
        <w:spacing w:before="75"/>
        <w:rPr>
          <w:color w:val="000000"/>
        </w:rPr>
      </w:pPr>
    </w:p>
    <w:p w14:paraId="09D1BB9E" w14:textId="77777777" w:rsidR="00011C6A" w:rsidRDefault="00D81666">
      <w:pPr>
        <w:numPr>
          <w:ilvl w:val="0"/>
          <w:numId w:val="12"/>
        </w:numPr>
        <w:tabs>
          <w:tab w:val="left" w:pos="0"/>
          <w:tab w:val="left" w:pos="-1486"/>
        </w:tabs>
        <w:spacing w:before="1"/>
        <w:ind w:left="742"/>
        <w:rPr>
          <w:color w:val="000000"/>
        </w:rPr>
      </w:pPr>
      <w:r>
        <w:rPr>
          <w:rFonts w:ascii="Arial" w:eastAsia="Arial" w:hAnsi="Arial" w:cs="Arial"/>
          <w:color w:val="000000"/>
        </w:rPr>
        <w:t>Melhor Apresentação de Estilo Livre</w:t>
      </w:r>
    </w:p>
    <w:p w14:paraId="4E175EA2" w14:textId="77777777" w:rsidR="00011C6A" w:rsidRDefault="00011C6A">
      <w:pPr>
        <w:spacing w:before="75"/>
        <w:rPr>
          <w:color w:val="000000"/>
        </w:rPr>
      </w:pPr>
    </w:p>
    <w:p w14:paraId="71965C91" w14:textId="77777777" w:rsidR="00011C6A" w:rsidRDefault="00D81666">
      <w:pPr>
        <w:numPr>
          <w:ilvl w:val="0"/>
          <w:numId w:val="14"/>
        </w:numPr>
        <w:tabs>
          <w:tab w:val="left" w:pos="0"/>
          <w:tab w:val="left" w:pos="-1486"/>
        </w:tabs>
        <w:spacing w:before="1"/>
        <w:ind w:left="742"/>
        <w:rPr>
          <w:color w:val="000000"/>
        </w:rPr>
      </w:pPr>
      <w:r>
        <w:rPr>
          <w:rFonts w:ascii="Arial" w:eastAsia="Arial" w:hAnsi="Arial" w:cs="Arial"/>
          <w:color w:val="000000"/>
        </w:rPr>
        <w:t>Melhor Apresentação de Clássico de Repertório</w:t>
      </w:r>
    </w:p>
    <w:p w14:paraId="306A2036" w14:textId="77777777" w:rsidR="00011C6A" w:rsidRDefault="00011C6A">
      <w:pPr>
        <w:spacing w:before="75"/>
        <w:rPr>
          <w:color w:val="000000"/>
        </w:rPr>
      </w:pPr>
    </w:p>
    <w:p w14:paraId="72628311" w14:textId="77777777" w:rsidR="00011C6A" w:rsidRDefault="00D81666">
      <w:pPr>
        <w:numPr>
          <w:ilvl w:val="0"/>
          <w:numId w:val="15"/>
        </w:numPr>
        <w:tabs>
          <w:tab w:val="left" w:pos="0"/>
          <w:tab w:val="left" w:pos="-1486"/>
        </w:tabs>
        <w:ind w:left="742"/>
        <w:rPr>
          <w:color w:val="000000"/>
        </w:rPr>
      </w:pPr>
      <w:r>
        <w:rPr>
          <w:rFonts w:ascii="Arial" w:eastAsia="Arial" w:hAnsi="Arial" w:cs="Arial"/>
          <w:color w:val="000000"/>
        </w:rPr>
        <w:t>Melhor Apresentação de Clássico Livre</w:t>
      </w:r>
    </w:p>
    <w:p w14:paraId="484B2002" w14:textId="77777777" w:rsidR="00011C6A" w:rsidRDefault="00011C6A">
      <w:pPr>
        <w:spacing w:before="76"/>
        <w:rPr>
          <w:color w:val="000000"/>
        </w:rPr>
      </w:pPr>
    </w:p>
    <w:p w14:paraId="0517B7E2" w14:textId="77777777" w:rsidR="00011C6A" w:rsidRDefault="00D81666">
      <w:pPr>
        <w:numPr>
          <w:ilvl w:val="0"/>
          <w:numId w:val="16"/>
        </w:numPr>
        <w:tabs>
          <w:tab w:val="left" w:pos="0"/>
          <w:tab w:val="left" w:pos="-1486"/>
        </w:tabs>
        <w:ind w:left="742"/>
        <w:rPr>
          <w:color w:val="000000"/>
        </w:rPr>
      </w:pPr>
      <w:r>
        <w:rPr>
          <w:rFonts w:ascii="Arial" w:eastAsia="Arial" w:hAnsi="Arial" w:cs="Arial"/>
          <w:color w:val="000000"/>
        </w:rPr>
        <w:t>Melhor Apresentação de Neoclássico</w:t>
      </w:r>
    </w:p>
    <w:p w14:paraId="79F613B1" w14:textId="77777777" w:rsidR="00011C6A" w:rsidRDefault="00011C6A">
      <w:pPr>
        <w:spacing w:before="76"/>
        <w:rPr>
          <w:color w:val="000000"/>
        </w:rPr>
      </w:pPr>
    </w:p>
    <w:p w14:paraId="705E6F26" w14:textId="77777777" w:rsidR="00011C6A" w:rsidRDefault="00D81666">
      <w:pPr>
        <w:numPr>
          <w:ilvl w:val="0"/>
          <w:numId w:val="17"/>
        </w:numPr>
        <w:tabs>
          <w:tab w:val="left" w:pos="0"/>
          <w:tab w:val="left" w:pos="-1486"/>
        </w:tabs>
        <w:ind w:left="742"/>
        <w:rPr>
          <w:color w:val="000000"/>
        </w:rPr>
      </w:pPr>
      <w:r>
        <w:rPr>
          <w:rFonts w:ascii="Arial" w:eastAsia="Arial" w:hAnsi="Arial" w:cs="Arial"/>
          <w:color w:val="000000"/>
        </w:rPr>
        <w:t>Melhor Apresentação de Dança Contemporânea</w:t>
      </w:r>
    </w:p>
    <w:p w14:paraId="71DAFCC3" w14:textId="77777777" w:rsidR="00011C6A" w:rsidRDefault="00011C6A">
      <w:pPr>
        <w:tabs>
          <w:tab w:val="left" w:pos="0"/>
          <w:tab w:val="left" w:pos="-1486"/>
        </w:tabs>
        <w:ind w:left="743"/>
        <w:rPr>
          <w:rFonts w:ascii="Arial" w:eastAsia="Arial" w:hAnsi="Arial" w:cs="Arial"/>
        </w:rPr>
      </w:pPr>
    </w:p>
    <w:p w14:paraId="791FBDB2" w14:textId="77777777" w:rsidR="00011C6A" w:rsidRDefault="00D81666">
      <w:pPr>
        <w:numPr>
          <w:ilvl w:val="0"/>
          <w:numId w:val="17"/>
        </w:numPr>
        <w:tabs>
          <w:tab w:val="left" w:pos="0"/>
          <w:tab w:val="left" w:pos="-1486"/>
        </w:tabs>
      </w:pPr>
      <w:r>
        <w:rPr>
          <w:rFonts w:ascii="Arial" w:eastAsia="Arial" w:hAnsi="Arial" w:cs="Arial"/>
        </w:rPr>
        <w:t xml:space="preserve">Melhor Apresentação de Dança Sapateado </w:t>
      </w:r>
    </w:p>
    <w:p w14:paraId="51BD556B" w14:textId="77777777" w:rsidR="00011C6A" w:rsidRDefault="00011C6A">
      <w:pPr>
        <w:tabs>
          <w:tab w:val="left" w:pos="0"/>
          <w:tab w:val="left" w:pos="-1486"/>
        </w:tabs>
        <w:ind w:left="743"/>
        <w:rPr>
          <w:rFonts w:ascii="Arial" w:eastAsia="Arial" w:hAnsi="Arial" w:cs="Arial"/>
        </w:rPr>
      </w:pPr>
    </w:p>
    <w:p w14:paraId="6782B82B" w14:textId="77777777" w:rsidR="00011C6A" w:rsidRDefault="00011C6A">
      <w:pPr>
        <w:tabs>
          <w:tab w:val="left" w:pos="0"/>
          <w:tab w:val="left" w:pos="-1486"/>
        </w:tabs>
        <w:rPr>
          <w:rFonts w:ascii="Arial" w:eastAsia="Arial" w:hAnsi="Arial" w:cs="Arial"/>
        </w:rPr>
      </w:pPr>
    </w:p>
    <w:p w14:paraId="1CE042B5" w14:textId="77777777" w:rsidR="00011C6A" w:rsidRDefault="00011C6A">
      <w:pPr>
        <w:tabs>
          <w:tab w:val="left" w:pos="0"/>
          <w:tab w:val="left" w:pos="-1486"/>
        </w:tabs>
        <w:rPr>
          <w:rFonts w:ascii="Arial" w:eastAsia="Arial" w:hAnsi="Arial" w:cs="Arial"/>
        </w:rPr>
      </w:pPr>
    </w:p>
    <w:p w14:paraId="626BE19C" w14:textId="77777777" w:rsidR="00011C6A" w:rsidRDefault="00011C6A">
      <w:pPr>
        <w:rPr>
          <w:color w:val="000000"/>
        </w:rPr>
      </w:pPr>
    </w:p>
    <w:p w14:paraId="5FBAFEED" w14:textId="77777777" w:rsidR="00011C6A" w:rsidRDefault="00011C6A">
      <w:pPr>
        <w:spacing w:before="63"/>
        <w:rPr>
          <w:color w:val="000000"/>
        </w:rPr>
      </w:pPr>
    </w:p>
    <w:p w14:paraId="23D2C176" w14:textId="77777777" w:rsidR="00011C6A" w:rsidRDefault="00D81666">
      <w:pPr>
        <w:ind w:left="23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Premiação para todas as categorias acima:</w:t>
      </w:r>
    </w:p>
    <w:p w14:paraId="67548CE7" w14:textId="77777777" w:rsidR="00011C6A" w:rsidRDefault="00011C6A">
      <w:pPr>
        <w:spacing w:before="25"/>
        <w:rPr>
          <w:color w:val="000000"/>
        </w:rPr>
      </w:pPr>
    </w:p>
    <w:p w14:paraId="31AE6D3C" w14:textId="77777777" w:rsidR="00011C6A" w:rsidRDefault="00D81666">
      <w:pPr>
        <w:numPr>
          <w:ilvl w:val="0"/>
          <w:numId w:val="18"/>
        </w:numPr>
        <w:tabs>
          <w:tab w:val="left" w:pos="0"/>
          <w:tab w:val="left" w:pos="-1486"/>
        </w:tabs>
        <w:ind w:left="742"/>
        <w:rPr>
          <w:color w:val="000000"/>
        </w:rPr>
      </w:pPr>
      <w:r>
        <w:rPr>
          <w:rFonts w:ascii="Arial" w:eastAsia="Arial" w:hAnsi="Arial" w:cs="Arial"/>
          <w:color w:val="000000"/>
        </w:rPr>
        <w:t>Troféu Especial</w:t>
      </w:r>
    </w:p>
    <w:p w14:paraId="0BA15F2E" w14:textId="77777777" w:rsidR="00011C6A" w:rsidRDefault="00011C6A">
      <w:pPr>
        <w:spacing w:before="76"/>
        <w:rPr>
          <w:color w:val="000000"/>
        </w:rPr>
      </w:pPr>
    </w:p>
    <w:p w14:paraId="48CD2D05" w14:textId="77777777" w:rsidR="00011C6A" w:rsidRDefault="00D81666">
      <w:pPr>
        <w:numPr>
          <w:ilvl w:val="0"/>
          <w:numId w:val="19"/>
        </w:numPr>
        <w:tabs>
          <w:tab w:val="left" w:pos="0"/>
        </w:tabs>
        <w:spacing w:line="276" w:lineRule="auto"/>
        <w:ind w:right="1217"/>
        <w:rPr>
          <w:color w:val="000000"/>
        </w:rPr>
      </w:pPr>
      <w:r>
        <w:rPr>
          <w:rFonts w:ascii="Arial" w:eastAsia="Arial" w:hAnsi="Arial" w:cs="Arial"/>
          <w:color w:val="000000"/>
        </w:rPr>
        <w:t>Isenção de 100% na taxa de inscrição para a Edição 2026 do Festival de Dança de Iguaba Grande</w:t>
      </w:r>
    </w:p>
    <w:p w14:paraId="0244F355" w14:textId="77777777" w:rsidR="00011C6A" w:rsidRDefault="00011C6A">
      <w:pPr>
        <w:rPr>
          <w:rFonts w:ascii="Arial" w:eastAsia="Arial" w:hAnsi="Arial" w:cs="Arial"/>
          <w:b/>
          <w:color w:val="000000"/>
          <w:sz w:val="28"/>
          <w:szCs w:val="28"/>
        </w:rPr>
      </w:pPr>
    </w:p>
    <w:p w14:paraId="2A37C78A" w14:textId="77777777" w:rsidR="00011C6A" w:rsidRDefault="00D81666">
      <w:pPr>
        <w:spacing w:before="288" w:line="276" w:lineRule="auto"/>
        <w:ind w:left="23" w:right="1074"/>
      </w:pPr>
      <w:r>
        <w:rPr>
          <w:rFonts w:ascii="Arial" w:eastAsia="Arial" w:hAnsi="Arial" w:cs="Arial"/>
          <w:color w:val="000000"/>
        </w:rPr>
        <w:t xml:space="preserve">Durante os dois dias de evento, a comissão julgadora fará </w:t>
      </w:r>
      <w:r>
        <w:rPr>
          <w:rFonts w:ascii="Arial" w:eastAsia="Arial" w:hAnsi="Arial" w:cs="Arial"/>
          <w:b/>
          <w:color w:val="000000"/>
        </w:rPr>
        <w:t xml:space="preserve">indicações por bloco </w:t>
      </w:r>
      <w:r>
        <w:rPr>
          <w:rFonts w:ascii="Arial" w:eastAsia="Arial" w:hAnsi="Arial" w:cs="Arial"/>
          <w:color w:val="000000"/>
        </w:rPr>
        <w:t xml:space="preserve">para o título de </w:t>
      </w:r>
      <w:r>
        <w:rPr>
          <w:rFonts w:ascii="Arial" w:eastAsia="Arial" w:hAnsi="Arial" w:cs="Arial"/>
          <w:b/>
          <w:color w:val="000000"/>
        </w:rPr>
        <w:t>Melhor</w:t>
      </w:r>
      <w:r>
        <w:rPr>
          <w:rFonts w:ascii="Arial" w:eastAsia="Arial" w:hAnsi="Arial" w:cs="Arial"/>
          <w:b/>
        </w:rPr>
        <w:t xml:space="preserve"> apresentação de cada modalidade</w:t>
      </w:r>
      <w:r>
        <w:rPr>
          <w:rFonts w:ascii="Arial" w:eastAsia="Arial" w:hAnsi="Arial" w:cs="Arial"/>
          <w:b/>
          <w:color w:val="000000"/>
        </w:rPr>
        <w:t xml:space="preserve"> do Festival</w:t>
      </w:r>
      <w:r>
        <w:rPr>
          <w:rFonts w:ascii="Arial" w:eastAsia="Arial" w:hAnsi="Arial" w:cs="Arial"/>
          <w:color w:val="000000"/>
        </w:rPr>
        <w:t>, com base no desempenho coletivo, qualidade artística e impacto da apresentação.</w:t>
      </w:r>
    </w:p>
    <w:p w14:paraId="38EED3CD" w14:textId="77777777" w:rsidR="00011C6A" w:rsidRDefault="00011C6A">
      <w:pPr>
        <w:spacing w:line="276" w:lineRule="auto"/>
        <w:rPr>
          <w:color w:val="000000"/>
        </w:rPr>
      </w:pPr>
    </w:p>
    <w:p w14:paraId="3D4021B6" w14:textId="77777777" w:rsidR="00011C6A" w:rsidRDefault="00D81666">
      <w:pPr>
        <w:spacing w:before="80" w:line="276" w:lineRule="auto"/>
        <w:ind w:left="23" w:right="1074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color w:val="000000"/>
        </w:rPr>
        <w:t xml:space="preserve">As indicações ocorrerão ao final de cada bloco e o </w:t>
      </w:r>
      <w:r>
        <w:rPr>
          <w:rFonts w:ascii="Arial" w:eastAsia="Arial" w:hAnsi="Arial" w:cs="Arial"/>
          <w:b/>
          <w:color w:val="000000"/>
        </w:rPr>
        <w:t xml:space="preserve">grupo vencedor será anunciado apenas no encerramento do festival, no domingo, dia </w:t>
      </w:r>
      <w:r>
        <w:rPr>
          <w:rFonts w:ascii="Arial" w:eastAsia="Arial" w:hAnsi="Arial" w:cs="Arial"/>
          <w:b/>
        </w:rPr>
        <w:t>17</w:t>
      </w:r>
      <w:r>
        <w:rPr>
          <w:rFonts w:ascii="Arial" w:eastAsia="Arial" w:hAnsi="Arial" w:cs="Arial"/>
          <w:b/>
          <w:color w:val="000000"/>
        </w:rPr>
        <w:t xml:space="preserve"> de agosto de 2025 (à noite).</w:t>
      </w:r>
    </w:p>
    <w:p w14:paraId="605A0C78" w14:textId="77777777" w:rsidR="00011C6A" w:rsidRDefault="00011C6A">
      <w:pPr>
        <w:spacing w:before="24"/>
        <w:rPr>
          <w:color w:val="000000"/>
        </w:rPr>
      </w:pPr>
    </w:p>
    <w:p w14:paraId="799D5120" w14:textId="77777777" w:rsidR="00011C6A" w:rsidRDefault="00011C6A">
      <w:pPr>
        <w:tabs>
          <w:tab w:val="left" w:pos="0"/>
          <w:tab w:val="left" w:pos="-407"/>
        </w:tabs>
        <w:spacing w:before="1" w:line="276" w:lineRule="auto"/>
        <w:ind w:left="383" w:right="1295"/>
        <w:rPr>
          <w:rFonts w:ascii="Arial" w:eastAsia="Arial" w:hAnsi="Arial" w:cs="Arial"/>
          <w:b/>
          <w:sz w:val="26"/>
          <w:szCs w:val="26"/>
        </w:rPr>
      </w:pPr>
    </w:p>
    <w:p w14:paraId="233E2A4B" w14:textId="77777777" w:rsidR="00011C6A" w:rsidRDefault="00D81666">
      <w:pPr>
        <w:tabs>
          <w:tab w:val="left" w:pos="0"/>
          <w:tab w:val="left" w:pos="-407"/>
        </w:tabs>
        <w:spacing w:before="1" w:line="276" w:lineRule="auto"/>
        <w:ind w:left="383" w:right="1295"/>
      </w:pPr>
      <w:r>
        <w:rPr>
          <w:rFonts w:ascii="Arial" w:eastAsia="Arial" w:hAnsi="Arial" w:cs="Arial"/>
          <w:b/>
          <w:color w:val="000000"/>
          <w:sz w:val="26"/>
          <w:szCs w:val="26"/>
        </w:rPr>
        <w:t xml:space="preserve">NORMAS GERAIS, HOSPEDAGEM, DIREITOS AUTORAIS, USO </w:t>
      </w:r>
      <w:r>
        <w:rPr>
          <w:rFonts w:ascii="Arial" w:eastAsia="Arial" w:hAnsi="Arial" w:cs="Arial"/>
          <w:b/>
          <w:color w:val="000000"/>
          <w:sz w:val="26"/>
          <w:szCs w:val="26"/>
        </w:rPr>
        <w:lastRenderedPageBreak/>
        <w:t>DE IMAGEM E CHEGADA AO FESTIVAL</w:t>
      </w:r>
    </w:p>
    <w:p w14:paraId="22E947DB" w14:textId="77777777" w:rsidR="00011C6A" w:rsidRDefault="00D81666">
      <w:pPr>
        <w:numPr>
          <w:ilvl w:val="0"/>
          <w:numId w:val="39"/>
        </w:numPr>
        <w:tabs>
          <w:tab w:val="left" w:pos="0"/>
          <w:tab w:val="left" w:pos="-766"/>
        </w:tabs>
        <w:spacing w:before="240"/>
        <w:ind w:left="265"/>
        <w:rPr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HOSPEDAGEM</w:t>
      </w:r>
    </w:p>
    <w:p w14:paraId="6A765068" w14:textId="77777777" w:rsidR="00011C6A" w:rsidRDefault="00D81666">
      <w:pPr>
        <w:spacing w:before="38" w:line="276" w:lineRule="auto"/>
        <w:ind w:left="23" w:right="1074" w:firstLine="60"/>
      </w:pPr>
      <w:r>
        <w:rPr>
          <w:rFonts w:ascii="Arial" w:eastAsia="Arial" w:hAnsi="Arial" w:cs="Arial"/>
          <w:color w:val="000000"/>
        </w:rPr>
        <w:t xml:space="preserve">O Festival de Dança de Iguaba Grande </w:t>
      </w:r>
      <w:r>
        <w:rPr>
          <w:rFonts w:ascii="Arial" w:eastAsia="Arial" w:hAnsi="Arial" w:cs="Arial"/>
          <w:b/>
          <w:color w:val="000000"/>
        </w:rPr>
        <w:t xml:space="preserve">não fornecerá alojamento </w:t>
      </w:r>
      <w:r>
        <w:rPr>
          <w:rFonts w:ascii="Arial" w:eastAsia="Arial" w:hAnsi="Arial" w:cs="Arial"/>
          <w:color w:val="000000"/>
        </w:rPr>
        <w:t xml:space="preserve">aos participantes. No entanto, </w:t>
      </w:r>
      <w:r>
        <w:rPr>
          <w:rFonts w:ascii="Arial" w:eastAsia="Arial" w:hAnsi="Arial" w:cs="Arial"/>
          <w:b/>
          <w:color w:val="000000"/>
        </w:rPr>
        <w:t xml:space="preserve">informações sobre hotéis parceiros </w:t>
      </w:r>
      <w:r>
        <w:rPr>
          <w:rFonts w:ascii="Arial" w:eastAsia="Arial" w:hAnsi="Arial" w:cs="Arial"/>
          <w:color w:val="000000"/>
        </w:rPr>
        <w:t>serão disponibilizadas em breve nos canais oficiais do evento.</w:t>
      </w:r>
    </w:p>
    <w:p w14:paraId="57F79A4B" w14:textId="77777777" w:rsidR="00011C6A" w:rsidRDefault="00D81666">
      <w:pPr>
        <w:numPr>
          <w:ilvl w:val="0"/>
          <w:numId w:val="50"/>
        </w:numPr>
        <w:tabs>
          <w:tab w:val="left" w:pos="0"/>
          <w:tab w:val="left" w:pos="-766"/>
        </w:tabs>
        <w:spacing w:before="240"/>
        <w:ind w:left="265"/>
        <w:rPr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DIREITOS AUTORAIS</w:t>
      </w:r>
    </w:p>
    <w:p w14:paraId="50E71A65" w14:textId="77777777" w:rsidR="00011C6A" w:rsidRDefault="00D81666">
      <w:pPr>
        <w:spacing w:before="38"/>
        <w:ind w:left="84"/>
      </w:pPr>
      <w:r>
        <w:rPr>
          <w:rFonts w:ascii="Arial" w:eastAsia="Arial" w:hAnsi="Arial" w:cs="Arial"/>
          <w:color w:val="000000"/>
        </w:rPr>
        <w:t xml:space="preserve">O responsável legal pelos grupos inscritos se compromete a </w:t>
      </w:r>
      <w:r>
        <w:rPr>
          <w:rFonts w:ascii="Arial" w:eastAsia="Arial" w:hAnsi="Arial" w:cs="Arial"/>
          <w:b/>
          <w:color w:val="000000"/>
        </w:rPr>
        <w:t>pagar os direitos autorais</w:t>
      </w:r>
    </w:p>
    <w:p w14:paraId="4CEC64CA" w14:textId="77777777" w:rsidR="00011C6A" w:rsidRDefault="00D81666">
      <w:pPr>
        <w:spacing w:before="37"/>
        <w:ind w:left="23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das músicas e coreografias utilizadas nas apresentações.</w:t>
      </w:r>
    </w:p>
    <w:p w14:paraId="23E379E4" w14:textId="77777777" w:rsidR="00011C6A" w:rsidRDefault="00D81666">
      <w:pPr>
        <w:spacing w:before="38" w:line="276" w:lineRule="auto"/>
        <w:ind w:left="23" w:right="1074" w:firstLine="60"/>
      </w:pPr>
      <w:r>
        <w:rPr>
          <w:rFonts w:ascii="Arial" w:eastAsia="Arial" w:hAnsi="Arial" w:cs="Arial"/>
          <w:color w:val="000000"/>
        </w:rPr>
        <w:t xml:space="preserve">A Comissão Organizadora, bem como os realizadores e apoiadores do evento, </w:t>
      </w:r>
      <w:r>
        <w:rPr>
          <w:rFonts w:ascii="Arial" w:eastAsia="Arial" w:hAnsi="Arial" w:cs="Arial"/>
          <w:b/>
          <w:color w:val="000000"/>
        </w:rPr>
        <w:t xml:space="preserve">não assumem qualquer responsabilidade jurídica ou econômica </w:t>
      </w:r>
      <w:r>
        <w:rPr>
          <w:rFonts w:ascii="Arial" w:eastAsia="Arial" w:hAnsi="Arial" w:cs="Arial"/>
          <w:color w:val="000000"/>
        </w:rPr>
        <w:t>sobre essa questão.</w:t>
      </w:r>
    </w:p>
    <w:p w14:paraId="68C7F7DE" w14:textId="77777777" w:rsidR="00011C6A" w:rsidRDefault="00D81666">
      <w:pPr>
        <w:numPr>
          <w:ilvl w:val="0"/>
          <w:numId w:val="61"/>
        </w:numPr>
        <w:tabs>
          <w:tab w:val="left" w:pos="0"/>
          <w:tab w:val="left" w:pos="-766"/>
        </w:tabs>
        <w:spacing w:before="240"/>
        <w:ind w:left="265"/>
        <w:rPr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USO DE IMAGEM</w:t>
      </w:r>
    </w:p>
    <w:p w14:paraId="5A7CE9E5" w14:textId="77777777" w:rsidR="00011C6A" w:rsidRDefault="00011C6A">
      <w:pPr>
        <w:spacing w:before="25"/>
        <w:rPr>
          <w:color w:val="000000"/>
        </w:rPr>
      </w:pPr>
    </w:p>
    <w:p w14:paraId="0525E5C3" w14:textId="77777777" w:rsidR="00011C6A" w:rsidRDefault="00D81666">
      <w:pPr>
        <w:spacing w:line="276" w:lineRule="auto"/>
        <w:ind w:left="23" w:right="1074"/>
      </w:pPr>
      <w:r>
        <w:rPr>
          <w:rFonts w:ascii="Arial" w:eastAsia="Arial" w:hAnsi="Arial" w:cs="Arial"/>
          <w:color w:val="000000"/>
        </w:rPr>
        <w:t xml:space="preserve">Ao realizar a inscrição e participar do evento, </w:t>
      </w:r>
      <w:r>
        <w:rPr>
          <w:rFonts w:ascii="Arial" w:eastAsia="Arial" w:hAnsi="Arial" w:cs="Arial"/>
          <w:b/>
          <w:color w:val="000000"/>
        </w:rPr>
        <w:t xml:space="preserve">os grupos autorizam automaticamente a captação de imagens </w:t>
      </w:r>
      <w:r>
        <w:rPr>
          <w:rFonts w:ascii="Arial" w:eastAsia="Arial" w:hAnsi="Arial" w:cs="Arial"/>
          <w:color w:val="000000"/>
        </w:rPr>
        <w:t xml:space="preserve">(fotografias e filmagens) de suas apresentações. Essas imagens poderão ser utilizadas, de forma exclusiva, pela </w:t>
      </w:r>
      <w:r>
        <w:rPr>
          <w:rFonts w:ascii="Arial" w:eastAsia="Arial" w:hAnsi="Arial" w:cs="Arial"/>
          <w:b/>
          <w:color w:val="000000"/>
        </w:rPr>
        <w:t>Prefeitura Municipal de Iguaba Grande</w:t>
      </w:r>
      <w:r>
        <w:rPr>
          <w:rFonts w:ascii="Arial" w:eastAsia="Arial" w:hAnsi="Arial" w:cs="Arial"/>
          <w:color w:val="000000"/>
        </w:rPr>
        <w:t xml:space="preserve">, para fins de </w:t>
      </w:r>
      <w:r>
        <w:rPr>
          <w:rFonts w:ascii="Arial" w:eastAsia="Arial" w:hAnsi="Arial" w:cs="Arial"/>
          <w:b/>
          <w:color w:val="000000"/>
        </w:rPr>
        <w:t>divulgação, promoção e registro do Festival</w:t>
      </w:r>
      <w:r>
        <w:rPr>
          <w:rFonts w:ascii="Arial" w:eastAsia="Arial" w:hAnsi="Arial" w:cs="Arial"/>
          <w:color w:val="000000"/>
        </w:rPr>
        <w:t xml:space="preserve">, </w:t>
      </w:r>
      <w:r>
        <w:rPr>
          <w:rFonts w:ascii="Arial" w:eastAsia="Arial" w:hAnsi="Arial" w:cs="Arial"/>
          <w:b/>
          <w:color w:val="000000"/>
        </w:rPr>
        <w:t>sem quaisquer ônus aos organizadores</w:t>
      </w:r>
      <w:r>
        <w:rPr>
          <w:rFonts w:ascii="Arial" w:eastAsia="Arial" w:hAnsi="Arial" w:cs="Arial"/>
          <w:color w:val="000000"/>
        </w:rPr>
        <w:t>.</w:t>
      </w:r>
    </w:p>
    <w:p w14:paraId="19EC2F14" w14:textId="77777777" w:rsidR="00011C6A" w:rsidRDefault="00D81666">
      <w:pPr>
        <w:numPr>
          <w:ilvl w:val="0"/>
          <w:numId w:val="72"/>
        </w:numPr>
        <w:tabs>
          <w:tab w:val="left" w:pos="0"/>
          <w:tab w:val="left" w:pos="-766"/>
        </w:tabs>
        <w:spacing w:before="240"/>
        <w:ind w:left="265"/>
        <w:rPr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CHEGADA AO FESTIVAL</w:t>
      </w:r>
    </w:p>
    <w:p w14:paraId="14D6BF73" w14:textId="77777777" w:rsidR="00011C6A" w:rsidRDefault="00D81666">
      <w:pPr>
        <w:spacing w:before="38" w:line="276" w:lineRule="auto"/>
        <w:ind w:left="23" w:right="1074" w:firstLine="60"/>
      </w:pPr>
      <w:r>
        <w:rPr>
          <w:rFonts w:ascii="Arial" w:eastAsia="Arial" w:hAnsi="Arial" w:cs="Arial"/>
          <w:color w:val="000000"/>
        </w:rPr>
        <w:t xml:space="preserve">O responsável pelo grupo deverá se apresentar na recepção do evento </w:t>
      </w:r>
      <w:r>
        <w:rPr>
          <w:rFonts w:ascii="Arial" w:eastAsia="Arial" w:hAnsi="Arial" w:cs="Arial"/>
          <w:b/>
          <w:color w:val="000000"/>
        </w:rPr>
        <w:t xml:space="preserve">com no mínimo 1 (uma) hora de antecedência </w:t>
      </w:r>
      <w:r>
        <w:rPr>
          <w:rFonts w:ascii="Arial" w:eastAsia="Arial" w:hAnsi="Arial" w:cs="Arial"/>
          <w:color w:val="000000"/>
        </w:rPr>
        <w:t>ao horário previsto da apresentação.</w:t>
      </w:r>
    </w:p>
    <w:p w14:paraId="0D7B6690" w14:textId="77777777" w:rsidR="00011C6A" w:rsidRDefault="00D81666">
      <w:pPr>
        <w:spacing w:line="276" w:lineRule="auto"/>
        <w:ind w:left="23" w:right="1051" w:firstLine="60"/>
      </w:pPr>
      <w:r>
        <w:rPr>
          <w:rFonts w:ascii="Arial" w:eastAsia="Arial" w:hAnsi="Arial" w:cs="Arial"/>
          <w:color w:val="000000"/>
        </w:rPr>
        <w:t xml:space="preserve">Na recepção, receberá as </w:t>
      </w:r>
      <w:r>
        <w:rPr>
          <w:rFonts w:ascii="Arial" w:eastAsia="Arial" w:hAnsi="Arial" w:cs="Arial"/>
          <w:b/>
          <w:color w:val="000000"/>
        </w:rPr>
        <w:t>pulseiras de identificação</w:t>
      </w:r>
      <w:r>
        <w:rPr>
          <w:rFonts w:ascii="Arial" w:eastAsia="Arial" w:hAnsi="Arial" w:cs="Arial"/>
          <w:color w:val="000000"/>
        </w:rPr>
        <w:t>, que deverão ser usadas por todos durante todo o evento.</w:t>
      </w:r>
    </w:p>
    <w:p w14:paraId="521A563D" w14:textId="77777777" w:rsidR="00011C6A" w:rsidRDefault="00D81666">
      <w:pPr>
        <w:spacing w:line="276" w:lineRule="auto"/>
        <w:ind w:left="23" w:right="1650" w:firstLine="60"/>
      </w:pPr>
      <w:r>
        <w:rPr>
          <w:rFonts w:ascii="Arial" w:eastAsia="Arial" w:hAnsi="Arial" w:cs="Arial"/>
          <w:color w:val="000000"/>
        </w:rPr>
        <w:t xml:space="preserve">Caso alguma pulseira seja danificada, deverá ser </w:t>
      </w:r>
      <w:r>
        <w:rPr>
          <w:rFonts w:ascii="Arial" w:eastAsia="Arial" w:hAnsi="Arial" w:cs="Arial"/>
          <w:b/>
          <w:color w:val="000000"/>
        </w:rPr>
        <w:t>substituída na coordenação</w:t>
      </w:r>
      <w:r>
        <w:rPr>
          <w:rFonts w:ascii="Arial" w:eastAsia="Arial" w:hAnsi="Arial" w:cs="Arial"/>
          <w:color w:val="000000"/>
        </w:rPr>
        <w:t xml:space="preserve">. Todo material entregue pela organização deverá ser </w:t>
      </w:r>
      <w:r>
        <w:rPr>
          <w:rFonts w:ascii="Arial" w:eastAsia="Arial" w:hAnsi="Arial" w:cs="Arial"/>
          <w:b/>
          <w:color w:val="000000"/>
        </w:rPr>
        <w:t xml:space="preserve">conferido imediatamente </w:t>
      </w:r>
      <w:r>
        <w:rPr>
          <w:rFonts w:ascii="Arial" w:eastAsia="Arial" w:hAnsi="Arial" w:cs="Arial"/>
          <w:color w:val="000000"/>
        </w:rPr>
        <w:t>pelo responsável.</w:t>
      </w:r>
    </w:p>
    <w:p w14:paraId="576B3747" w14:textId="77777777" w:rsidR="00011C6A" w:rsidRDefault="00D81666">
      <w:pPr>
        <w:numPr>
          <w:ilvl w:val="0"/>
          <w:numId w:val="83"/>
        </w:numPr>
        <w:tabs>
          <w:tab w:val="left" w:pos="0"/>
          <w:tab w:val="left" w:pos="-766"/>
        </w:tabs>
        <w:spacing w:before="240"/>
        <w:ind w:left="265"/>
        <w:rPr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APRESENTAÇÕES</w:t>
      </w:r>
    </w:p>
    <w:p w14:paraId="473485D2" w14:textId="77777777" w:rsidR="00011C6A" w:rsidRDefault="00011C6A">
      <w:pPr>
        <w:spacing w:before="25"/>
        <w:rPr>
          <w:color w:val="000000"/>
        </w:rPr>
      </w:pPr>
    </w:p>
    <w:p w14:paraId="44FE99C3" w14:textId="77777777" w:rsidR="00011C6A" w:rsidRDefault="00D81666">
      <w:pPr>
        <w:numPr>
          <w:ilvl w:val="0"/>
          <w:numId w:val="94"/>
        </w:numPr>
        <w:tabs>
          <w:tab w:val="left" w:pos="0"/>
          <w:tab w:val="left" w:pos="-1486"/>
        </w:tabs>
        <w:ind w:left="742"/>
      </w:pPr>
      <w:r>
        <w:rPr>
          <w:rFonts w:ascii="Arial" w:eastAsia="Arial" w:hAnsi="Arial" w:cs="Arial"/>
          <w:b/>
          <w:color w:val="000000"/>
        </w:rPr>
        <w:t xml:space="preserve">Atrasos: </w:t>
      </w:r>
      <w:r>
        <w:rPr>
          <w:rFonts w:ascii="Arial" w:eastAsia="Arial" w:hAnsi="Arial" w:cs="Arial"/>
          <w:color w:val="000000"/>
        </w:rPr>
        <w:t>O grupo que não estiver pronto no horário previsto será deslocado para o</w:t>
      </w:r>
    </w:p>
    <w:p w14:paraId="765DAAD3" w14:textId="77777777" w:rsidR="00011C6A" w:rsidRDefault="00D81666">
      <w:pPr>
        <w:spacing w:before="38"/>
        <w:ind w:left="743"/>
      </w:pPr>
      <w:r>
        <w:rPr>
          <w:rFonts w:ascii="Arial" w:eastAsia="Arial" w:hAnsi="Arial" w:cs="Arial"/>
          <w:b/>
          <w:color w:val="000000"/>
        </w:rPr>
        <w:t xml:space="preserve">final do bloco </w:t>
      </w:r>
      <w:r>
        <w:rPr>
          <w:rFonts w:ascii="Arial" w:eastAsia="Arial" w:hAnsi="Arial" w:cs="Arial"/>
          <w:color w:val="000000"/>
        </w:rPr>
        <w:t>de apresentações.</w:t>
      </w:r>
    </w:p>
    <w:p w14:paraId="026F4A75" w14:textId="77777777" w:rsidR="00011C6A" w:rsidRDefault="00011C6A">
      <w:pPr>
        <w:spacing w:before="76"/>
        <w:rPr>
          <w:color w:val="000000"/>
        </w:rPr>
      </w:pPr>
    </w:p>
    <w:p w14:paraId="028809E7" w14:textId="77777777" w:rsidR="00011C6A" w:rsidRDefault="00D81666">
      <w:pPr>
        <w:numPr>
          <w:ilvl w:val="0"/>
          <w:numId w:val="105"/>
        </w:numPr>
        <w:tabs>
          <w:tab w:val="left" w:pos="0"/>
        </w:tabs>
        <w:spacing w:line="276" w:lineRule="auto"/>
        <w:ind w:right="1267"/>
      </w:pPr>
      <w:r>
        <w:rPr>
          <w:rFonts w:ascii="Arial" w:eastAsia="Arial" w:hAnsi="Arial" w:cs="Arial"/>
          <w:b/>
          <w:color w:val="000000"/>
        </w:rPr>
        <w:t xml:space="preserve">Ordem de Apresentação: </w:t>
      </w:r>
      <w:r>
        <w:rPr>
          <w:rFonts w:ascii="Arial" w:eastAsia="Arial" w:hAnsi="Arial" w:cs="Arial"/>
          <w:color w:val="000000"/>
        </w:rPr>
        <w:t xml:space="preserve">A sequência das apresentações deverá ser </w:t>
      </w:r>
      <w:r>
        <w:rPr>
          <w:rFonts w:ascii="Arial" w:eastAsia="Arial" w:hAnsi="Arial" w:cs="Arial"/>
          <w:b/>
          <w:color w:val="000000"/>
        </w:rPr>
        <w:t xml:space="preserve">respeitada conforme definida </w:t>
      </w:r>
      <w:r>
        <w:rPr>
          <w:rFonts w:ascii="Arial" w:eastAsia="Arial" w:hAnsi="Arial" w:cs="Arial"/>
          <w:color w:val="000000"/>
        </w:rPr>
        <w:t>na programação oficial do evento.</w:t>
      </w:r>
    </w:p>
    <w:p w14:paraId="37F09A85" w14:textId="77777777" w:rsidR="00011C6A" w:rsidRDefault="00011C6A">
      <w:pPr>
        <w:spacing w:before="38"/>
        <w:rPr>
          <w:color w:val="000000"/>
        </w:rPr>
      </w:pPr>
    </w:p>
    <w:p w14:paraId="2464A240" w14:textId="77777777" w:rsidR="00011C6A" w:rsidRDefault="00D81666">
      <w:pPr>
        <w:numPr>
          <w:ilvl w:val="0"/>
          <w:numId w:val="2"/>
        </w:numPr>
        <w:tabs>
          <w:tab w:val="left" w:pos="0"/>
        </w:tabs>
        <w:spacing w:line="276" w:lineRule="auto"/>
        <w:ind w:right="1208"/>
      </w:pPr>
      <w:r>
        <w:rPr>
          <w:rFonts w:ascii="Arial" w:eastAsia="Arial" w:hAnsi="Arial" w:cs="Arial"/>
          <w:b/>
          <w:color w:val="000000"/>
        </w:rPr>
        <w:t xml:space="preserve">Proibição de Elementos Perigosos: </w:t>
      </w:r>
      <w:r>
        <w:rPr>
          <w:rFonts w:ascii="Arial" w:eastAsia="Arial" w:hAnsi="Arial" w:cs="Arial"/>
          <w:color w:val="000000"/>
        </w:rPr>
        <w:t xml:space="preserve">É </w:t>
      </w:r>
      <w:r>
        <w:rPr>
          <w:rFonts w:ascii="Arial" w:eastAsia="Arial" w:hAnsi="Arial" w:cs="Arial"/>
          <w:b/>
          <w:color w:val="000000"/>
        </w:rPr>
        <w:t xml:space="preserve">terminantemente proibido </w:t>
      </w:r>
      <w:r>
        <w:rPr>
          <w:rFonts w:ascii="Arial" w:eastAsia="Arial" w:hAnsi="Arial" w:cs="Arial"/>
          <w:color w:val="000000"/>
        </w:rPr>
        <w:t>o uso de fogo, substâncias químicas, objetos que sujem o palco ou quaisquer elementos que</w:t>
      </w:r>
    </w:p>
    <w:p w14:paraId="43B13D74" w14:textId="77777777" w:rsidR="00011C6A" w:rsidRDefault="00011C6A">
      <w:pPr>
        <w:spacing w:line="276" w:lineRule="auto"/>
        <w:ind w:left="742" w:hanging="359"/>
        <w:rPr>
          <w:color w:val="000000"/>
        </w:rPr>
      </w:pPr>
    </w:p>
    <w:p w14:paraId="018F5A92" w14:textId="77777777" w:rsidR="00011C6A" w:rsidRDefault="00D81666">
      <w:pPr>
        <w:spacing w:before="80"/>
        <w:ind w:left="743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ofereçam riscos ao ambiente ou aos participantes.</w:t>
      </w:r>
    </w:p>
    <w:p w14:paraId="739234D4" w14:textId="77777777" w:rsidR="00011C6A" w:rsidRDefault="00011C6A">
      <w:pPr>
        <w:spacing w:before="75"/>
        <w:rPr>
          <w:color w:val="000000"/>
        </w:rPr>
      </w:pPr>
    </w:p>
    <w:p w14:paraId="4B01A626" w14:textId="77777777" w:rsidR="00011C6A" w:rsidRDefault="00D81666">
      <w:pPr>
        <w:numPr>
          <w:ilvl w:val="0"/>
          <w:numId w:val="13"/>
        </w:numPr>
        <w:tabs>
          <w:tab w:val="left" w:pos="0"/>
        </w:tabs>
        <w:spacing w:before="1" w:line="276" w:lineRule="auto"/>
        <w:ind w:right="1806"/>
      </w:pPr>
      <w:r>
        <w:rPr>
          <w:rFonts w:ascii="Arial" w:eastAsia="Arial" w:hAnsi="Arial" w:cs="Arial"/>
          <w:b/>
          <w:color w:val="000000"/>
        </w:rPr>
        <w:t xml:space="preserve">Ineditismo: </w:t>
      </w:r>
      <w:r>
        <w:rPr>
          <w:rFonts w:ascii="Arial" w:eastAsia="Arial" w:hAnsi="Arial" w:cs="Arial"/>
          <w:color w:val="000000"/>
        </w:rPr>
        <w:t xml:space="preserve">Exceto variações de repertório, todas as coreografias devem ser </w:t>
      </w:r>
      <w:r>
        <w:rPr>
          <w:rFonts w:ascii="Arial" w:eastAsia="Arial" w:hAnsi="Arial" w:cs="Arial"/>
          <w:b/>
          <w:color w:val="000000"/>
        </w:rPr>
        <w:t>inéditas e de autoria do grupo ou coreógrafo(a)</w:t>
      </w:r>
      <w:r>
        <w:rPr>
          <w:rFonts w:ascii="Arial" w:eastAsia="Arial" w:hAnsi="Arial" w:cs="Arial"/>
          <w:color w:val="000000"/>
        </w:rPr>
        <w:t xml:space="preserve">. O </w:t>
      </w:r>
      <w:r>
        <w:rPr>
          <w:rFonts w:ascii="Arial" w:eastAsia="Arial" w:hAnsi="Arial" w:cs="Arial"/>
          <w:b/>
          <w:color w:val="000000"/>
        </w:rPr>
        <w:t>plágio resultará em desclassificação imediata.</w:t>
      </w:r>
    </w:p>
    <w:p w14:paraId="194FCBDC" w14:textId="77777777" w:rsidR="00011C6A" w:rsidRDefault="00011C6A">
      <w:pPr>
        <w:rPr>
          <w:color w:val="000000"/>
        </w:rPr>
      </w:pPr>
    </w:p>
    <w:p w14:paraId="254C7869" w14:textId="77777777" w:rsidR="00011C6A" w:rsidRDefault="00011C6A">
      <w:pPr>
        <w:spacing w:before="24"/>
        <w:rPr>
          <w:color w:val="000000"/>
        </w:rPr>
      </w:pPr>
    </w:p>
    <w:p w14:paraId="01B4248C" w14:textId="77777777" w:rsidR="00011C6A" w:rsidRDefault="00D81666">
      <w:pPr>
        <w:numPr>
          <w:ilvl w:val="0"/>
          <w:numId w:val="20"/>
        </w:numPr>
        <w:tabs>
          <w:tab w:val="left" w:pos="0"/>
          <w:tab w:val="left" w:pos="-766"/>
        </w:tabs>
        <w:spacing w:before="1"/>
        <w:ind w:left="265"/>
        <w:rPr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SOM, CENÁRIO E ILUMINAÇÃO</w:t>
      </w:r>
    </w:p>
    <w:p w14:paraId="76EABE83" w14:textId="77777777" w:rsidR="00011C6A" w:rsidRDefault="00011C6A">
      <w:pPr>
        <w:spacing w:before="24"/>
        <w:rPr>
          <w:color w:val="000000"/>
        </w:rPr>
      </w:pPr>
    </w:p>
    <w:p w14:paraId="269B9584" w14:textId="77777777" w:rsidR="00011C6A" w:rsidRDefault="00D81666">
      <w:pPr>
        <w:numPr>
          <w:ilvl w:val="0"/>
          <w:numId w:val="22"/>
        </w:numPr>
        <w:tabs>
          <w:tab w:val="left" w:pos="0"/>
        </w:tabs>
        <w:spacing w:before="1" w:line="276" w:lineRule="auto"/>
        <w:ind w:right="1147"/>
      </w:pPr>
      <w:r>
        <w:rPr>
          <w:rFonts w:ascii="Arial" w:eastAsia="Arial" w:hAnsi="Arial" w:cs="Arial"/>
          <w:b/>
          <w:color w:val="000000"/>
        </w:rPr>
        <w:t xml:space="preserve">Mídia: </w:t>
      </w:r>
      <w:r>
        <w:rPr>
          <w:rFonts w:ascii="Arial" w:eastAsia="Arial" w:hAnsi="Arial" w:cs="Arial"/>
          <w:color w:val="000000"/>
        </w:rPr>
        <w:t xml:space="preserve">As músicas deverão ser entregues em </w:t>
      </w:r>
      <w:r>
        <w:rPr>
          <w:rFonts w:ascii="Arial" w:eastAsia="Arial" w:hAnsi="Arial" w:cs="Arial"/>
          <w:b/>
          <w:color w:val="000000"/>
        </w:rPr>
        <w:t>pendrive, no formato MP3</w:t>
      </w:r>
      <w:r>
        <w:rPr>
          <w:rFonts w:ascii="Arial" w:eastAsia="Arial" w:hAnsi="Arial" w:cs="Arial"/>
          <w:color w:val="000000"/>
        </w:rPr>
        <w:t>. CDs não serão aceitos.</w:t>
      </w:r>
    </w:p>
    <w:p w14:paraId="39C39EFA" w14:textId="77777777" w:rsidR="00011C6A" w:rsidRDefault="00D81666">
      <w:pPr>
        <w:spacing w:line="276" w:lineRule="auto"/>
        <w:ind w:left="743" w:right="1074" w:firstLine="60"/>
      </w:pPr>
      <w:r>
        <w:rPr>
          <w:rFonts w:ascii="Arial" w:eastAsia="Arial" w:hAnsi="Arial" w:cs="Arial"/>
          <w:color w:val="000000"/>
        </w:rPr>
        <w:t xml:space="preserve">A organização </w:t>
      </w:r>
      <w:r>
        <w:rPr>
          <w:rFonts w:ascii="Arial" w:eastAsia="Arial" w:hAnsi="Arial" w:cs="Arial"/>
          <w:b/>
          <w:color w:val="000000"/>
        </w:rPr>
        <w:t xml:space="preserve">não se responsabiliza por arquivos corrompidos </w:t>
      </w:r>
      <w:r>
        <w:rPr>
          <w:rFonts w:ascii="Arial" w:eastAsia="Arial" w:hAnsi="Arial" w:cs="Arial"/>
          <w:color w:val="000000"/>
        </w:rPr>
        <w:t>ou com qualidade ruim.</w:t>
      </w:r>
    </w:p>
    <w:p w14:paraId="20B6B53D" w14:textId="77777777" w:rsidR="00011C6A" w:rsidRDefault="00011C6A">
      <w:pPr>
        <w:spacing w:before="37"/>
        <w:rPr>
          <w:color w:val="000000"/>
        </w:rPr>
      </w:pPr>
    </w:p>
    <w:p w14:paraId="1C53A587" w14:textId="77777777" w:rsidR="00011C6A" w:rsidRDefault="00D81666">
      <w:pPr>
        <w:numPr>
          <w:ilvl w:val="0"/>
          <w:numId w:val="23"/>
        </w:numPr>
        <w:tabs>
          <w:tab w:val="left" w:pos="0"/>
        </w:tabs>
        <w:spacing w:line="276" w:lineRule="auto"/>
        <w:ind w:right="1525"/>
      </w:pPr>
      <w:r>
        <w:rPr>
          <w:rFonts w:ascii="Arial" w:eastAsia="Arial" w:hAnsi="Arial" w:cs="Arial"/>
          <w:b/>
          <w:color w:val="000000"/>
        </w:rPr>
        <w:t xml:space="preserve">Cenário: </w:t>
      </w:r>
      <w:r>
        <w:rPr>
          <w:rFonts w:ascii="Arial" w:eastAsia="Arial" w:hAnsi="Arial" w:cs="Arial"/>
          <w:color w:val="000000"/>
        </w:rPr>
        <w:t xml:space="preserve">Apenas </w:t>
      </w:r>
      <w:r>
        <w:rPr>
          <w:rFonts w:ascii="Arial" w:eastAsia="Arial" w:hAnsi="Arial" w:cs="Arial"/>
          <w:b/>
          <w:color w:val="000000"/>
        </w:rPr>
        <w:t xml:space="preserve">cenários móveis e simples </w:t>
      </w:r>
      <w:r>
        <w:rPr>
          <w:rFonts w:ascii="Arial" w:eastAsia="Arial" w:hAnsi="Arial" w:cs="Arial"/>
          <w:color w:val="000000"/>
        </w:rPr>
        <w:t xml:space="preserve">serão permitidos, com </w:t>
      </w:r>
      <w:r>
        <w:rPr>
          <w:rFonts w:ascii="Arial" w:eastAsia="Arial" w:hAnsi="Arial" w:cs="Arial"/>
          <w:b/>
          <w:color w:val="000000"/>
        </w:rPr>
        <w:t>tempo de montagem/desmontagem de até 1 (um) minuto</w:t>
      </w:r>
      <w:r>
        <w:rPr>
          <w:rFonts w:ascii="Arial" w:eastAsia="Arial" w:hAnsi="Arial" w:cs="Arial"/>
          <w:color w:val="000000"/>
        </w:rPr>
        <w:t>.</w:t>
      </w:r>
    </w:p>
    <w:p w14:paraId="5001E0A4" w14:textId="77777777" w:rsidR="00011C6A" w:rsidRDefault="00D81666">
      <w:pPr>
        <w:ind w:left="804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Cenários aéreos e projeções não serão permitidos.</w:t>
      </w:r>
    </w:p>
    <w:p w14:paraId="7313E10C" w14:textId="77777777" w:rsidR="00011C6A" w:rsidRDefault="00011C6A">
      <w:pPr>
        <w:rPr>
          <w:color w:val="000000"/>
        </w:rPr>
      </w:pPr>
    </w:p>
    <w:p w14:paraId="5CAD71A8" w14:textId="77777777" w:rsidR="00011C6A" w:rsidRDefault="00011C6A">
      <w:pPr>
        <w:spacing w:before="63"/>
        <w:rPr>
          <w:color w:val="000000"/>
        </w:rPr>
      </w:pPr>
    </w:p>
    <w:p w14:paraId="04EE343E" w14:textId="77777777" w:rsidR="00011C6A" w:rsidRDefault="00D81666">
      <w:pPr>
        <w:numPr>
          <w:ilvl w:val="0"/>
          <w:numId w:val="24"/>
        </w:numPr>
        <w:tabs>
          <w:tab w:val="left" w:pos="0"/>
          <w:tab w:val="left" w:pos="-766"/>
        </w:tabs>
        <w:ind w:left="265"/>
        <w:rPr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ENTRADA E USO DO PALCO</w:t>
      </w:r>
    </w:p>
    <w:p w14:paraId="4156EBD1" w14:textId="77777777" w:rsidR="00011C6A" w:rsidRDefault="00011C6A">
      <w:pPr>
        <w:spacing w:before="25"/>
        <w:rPr>
          <w:color w:val="000000"/>
        </w:rPr>
      </w:pPr>
    </w:p>
    <w:p w14:paraId="3EA17ABB" w14:textId="77777777" w:rsidR="00011C6A" w:rsidRDefault="00D81666">
      <w:pPr>
        <w:numPr>
          <w:ilvl w:val="0"/>
          <w:numId w:val="25"/>
        </w:numPr>
        <w:tabs>
          <w:tab w:val="left" w:pos="0"/>
        </w:tabs>
        <w:spacing w:line="276" w:lineRule="auto"/>
        <w:ind w:right="1561"/>
      </w:pPr>
      <w:r>
        <w:rPr>
          <w:rFonts w:ascii="Arial" w:eastAsia="Arial" w:hAnsi="Arial" w:cs="Arial"/>
          <w:color w:val="000000"/>
        </w:rPr>
        <w:t xml:space="preserve">O palco e os camarins são </w:t>
      </w:r>
      <w:r>
        <w:rPr>
          <w:rFonts w:ascii="Arial" w:eastAsia="Arial" w:hAnsi="Arial" w:cs="Arial"/>
          <w:b/>
          <w:color w:val="000000"/>
        </w:rPr>
        <w:t xml:space="preserve">exclusivos para bailarinos(as), coreógrafos(as) e dirigentes </w:t>
      </w:r>
      <w:r>
        <w:rPr>
          <w:rFonts w:ascii="Arial" w:eastAsia="Arial" w:hAnsi="Arial" w:cs="Arial"/>
          <w:color w:val="000000"/>
        </w:rPr>
        <w:t>devidamente identificados.</w:t>
      </w:r>
    </w:p>
    <w:p w14:paraId="53EE2E8D" w14:textId="77777777" w:rsidR="00011C6A" w:rsidRDefault="00011C6A">
      <w:pPr>
        <w:spacing w:before="38"/>
        <w:rPr>
          <w:color w:val="000000"/>
        </w:rPr>
      </w:pPr>
    </w:p>
    <w:p w14:paraId="737CB029" w14:textId="77777777" w:rsidR="00011C6A" w:rsidRDefault="00D81666">
      <w:pPr>
        <w:numPr>
          <w:ilvl w:val="0"/>
          <w:numId w:val="26"/>
        </w:numPr>
        <w:tabs>
          <w:tab w:val="left" w:pos="0"/>
          <w:tab w:val="left" w:pos="-1486"/>
        </w:tabs>
        <w:ind w:left="742"/>
      </w:pPr>
      <w:r>
        <w:rPr>
          <w:rFonts w:ascii="Arial" w:eastAsia="Arial" w:hAnsi="Arial" w:cs="Arial"/>
          <w:color w:val="000000"/>
        </w:rPr>
        <w:t xml:space="preserve">Os camarins serão </w:t>
      </w:r>
      <w:r>
        <w:rPr>
          <w:rFonts w:ascii="Arial" w:eastAsia="Arial" w:hAnsi="Arial" w:cs="Arial"/>
          <w:b/>
          <w:color w:val="000000"/>
        </w:rPr>
        <w:t>coletivos</w:t>
      </w:r>
      <w:r>
        <w:rPr>
          <w:rFonts w:ascii="Arial" w:eastAsia="Arial" w:hAnsi="Arial" w:cs="Arial"/>
          <w:color w:val="000000"/>
        </w:rPr>
        <w:t>, e cada grupo deverá se organizar de forma autônoma.</w:t>
      </w:r>
    </w:p>
    <w:p w14:paraId="117F060A" w14:textId="77777777" w:rsidR="00011C6A" w:rsidRDefault="00011C6A">
      <w:pPr>
        <w:spacing w:before="76"/>
        <w:rPr>
          <w:color w:val="000000"/>
        </w:rPr>
      </w:pPr>
    </w:p>
    <w:p w14:paraId="51176BE6" w14:textId="77777777" w:rsidR="00011C6A" w:rsidRDefault="00D81666">
      <w:pPr>
        <w:numPr>
          <w:ilvl w:val="0"/>
          <w:numId w:val="27"/>
        </w:numPr>
        <w:tabs>
          <w:tab w:val="left" w:pos="0"/>
        </w:tabs>
        <w:spacing w:line="276" w:lineRule="auto"/>
        <w:ind w:right="2417"/>
      </w:pPr>
      <w:r>
        <w:rPr>
          <w:rFonts w:ascii="Arial" w:eastAsia="Arial" w:hAnsi="Arial" w:cs="Arial"/>
          <w:b/>
          <w:color w:val="000000"/>
        </w:rPr>
        <w:t xml:space="preserve">Não haverá ensaio, marcação de palco ou de iluminação </w:t>
      </w:r>
      <w:r>
        <w:rPr>
          <w:rFonts w:ascii="Arial" w:eastAsia="Arial" w:hAnsi="Arial" w:cs="Arial"/>
          <w:color w:val="000000"/>
        </w:rPr>
        <w:t>antes das apresentações.</w:t>
      </w:r>
    </w:p>
    <w:p w14:paraId="0A932E39" w14:textId="77777777" w:rsidR="00011C6A" w:rsidRDefault="00011C6A">
      <w:pPr>
        <w:spacing w:before="38"/>
        <w:rPr>
          <w:color w:val="000000"/>
        </w:rPr>
      </w:pPr>
    </w:p>
    <w:p w14:paraId="4B61081D" w14:textId="77777777" w:rsidR="00011C6A" w:rsidRDefault="00D81666">
      <w:pPr>
        <w:numPr>
          <w:ilvl w:val="0"/>
          <w:numId w:val="29"/>
        </w:numPr>
        <w:tabs>
          <w:tab w:val="left" w:pos="0"/>
        </w:tabs>
        <w:spacing w:line="276" w:lineRule="auto"/>
        <w:ind w:right="1464"/>
      </w:pPr>
      <w:r>
        <w:rPr>
          <w:rFonts w:ascii="Arial" w:eastAsia="Arial" w:hAnsi="Arial" w:cs="Arial"/>
          <w:color w:val="000000"/>
        </w:rPr>
        <w:t xml:space="preserve">Ajustes de luz poderão ser realizados </w:t>
      </w:r>
      <w:r>
        <w:rPr>
          <w:rFonts w:ascii="Arial" w:eastAsia="Arial" w:hAnsi="Arial" w:cs="Arial"/>
          <w:b/>
          <w:color w:val="000000"/>
        </w:rPr>
        <w:t>somente no momento da apresentação</w:t>
      </w:r>
      <w:r>
        <w:rPr>
          <w:rFonts w:ascii="Arial" w:eastAsia="Arial" w:hAnsi="Arial" w:cs="Arial"/>
          <w:color w:val="000000"/>
        </w:rPr>
        <w:t>, respeitando o tempo e as orientações da coordenação.</w:t>
      </w:r>
    </w:p>
    <w:p w14:paraId="64811E58" w14:textId="77777777" w:rsidR="00011C6A" w:rsidRDefault="00011C6A">
      <w:pPr>
        <w:rPr>
          <w:color w:val="000000"/>
        </w:rPr>
      </w:pPr>
    </w:p>
    <w:p w14:paraId="4875FFB1" w14:textId="77777777" w:rsidR="00011C6A" w:rsidRDefault="00011C6A">
      <w:pPr>
        <w:spacing w:before="25"/>
        <w:rPr>
          <w:color w:val="000000"/>
        </w:rPr>
      </w:pPr>
    </w:p>
    <w:p w14:paraId="71DF0E74" w14:textId="77777777" w:rsidR="00011C6A" w:rsidRDefault="00D81666">
      <w:pPr>
        <w:numPr>
          <w:ilvl w:val="0"/>
          <w:numId w:val="30"/>
        </w:numPr>
        <w:tabs>
          <w:tab w:val="left" w:pos="0"/>
          <w:tab w:val="left" w:pos="-766"/>
        </w:tabs>
        <w:ind w:left="265"/>
        <w:rPr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ACESSO DO PÚBLICO</w:t>
      </w:r>
    </w:p>
    <w:p w14:paraId="153A5A3A" w14:textId="77777777" w:rsidR="00011C6A" w:rsidRDefault="00D81666">
      <w:pPr>
        <w:spacing w:before="38" w:line="276" w:lineRule="auto"/>
        <w:ind w:left="23" w:right="1074" w:firstLine="60"/>
      </w:pPr>
      <w:r>
        <w:rPr>
          <w:rFonts w:ascii="Arial" w:eastAsia="Arial" w:hAnsi="Arial" w:cs="Arial"/>
          <w:color w:val="000000"/>
        </w:rPr>
        <w:t xml:space="preserve">A </w:t>
      </w:r>
      <w:r>
        <w:rPr>
          <w:rFonts w:ascii="Arial" w:eastAsia="Arial" w:hAnsi="Arial" w:cs="Arial"/>
          <w:b/>
          <w:color w:val="000000"/>
        </w:rPr>
        <w:t>entrada para o público será gratuita</w:t>
      </w:r>
      <w:r>
        <w:rPr>
          <w:rFonts w:ascii="Arial" w:eastAsia="Arial" w:hAnsi="Arial" w:cs="Arial"/>
          <w:color w:val="000000"/>
        </w:rPr>
        <w:t>. O evento visa democratizar o acesso à dança e incentivar a formação de plateia.</w:t>
      </w:r>
    </w:p>
    <w:p w14:paraId="7AA40DB4" w14:textId="77777777" w:rsidR="00011C6A" w:rsidRDefault="00011C6A">
      <w:pPr>
        <w:rPr>
          <w:color w:val="000000"/>
        </w:rPr>
      </w:pPr>
    </w:p>
    <w:p w14:paraId="02AE99CC" w14:textId="77777777" w:rsidR="00011C6A" w:rsidRDefault="00011C6A">
      <w:pPr>
        <w:rPr>
          <w:color w:val="000000"/>
        </w:rPr>
      </w:pPr>
    </w:p>
    <w:p w14:paraId="7F4ECDB2" w14:textId="77777777" w:rsidR="00011C6A" w:rsidRDefault="00011C6A">
      <w:pPr>
        <w:spacing w:before="12"/>
        <w:rPr>
          <w:color w:val="000000"/>
        </w:rPr>
      </w:pPr>
    </w:p>
    <w:p w14:paraId="0D36146A" w14:textId="77777777" w:rsidR="00011C6A" w:rsidRDefault="00D81666">
      <w:pPr>
        <w:spacing w:line="276" w:lineRule="auto"/>
        <w:ind w:left="71" w:right="1076"/>
        <w:jc w:val="center"/>
        <w:rPr>
          <w:rFonts w:ascii="Arial" w:eastAsia="Arial" w:hAnsi="Arial" w:cs="Arial"/>
          <w:i/>
          <w:color w:val="000000"/>
        </w:rPr>
      </w:pPr>
      <w:r>
        <w:rPr>
          <w:rFonts w:ascii="Arial" w:eastAsia="Arial" w:hAnsi="Arial" w:cs="Arial"/>
          <w:i/>
          <w:color w:val="000000"/>
        </w:rPr>
        <w:t>"A dança nos reúne, transforma e conecta. Esse Festival foi pensado com carinho para celebrar a diversidade artística e fomentar a cultura da dança em toda a nossa região. Queremos acolher grupos de todo o estado do Rio de Janeiro, oferecendo um espaço de troca, aprendizado e reconhecimento. Que cada movimento no palco seja uma expressão de sonhos e conquistas. Obrigada por fazerem parte dessa celebração!"</w:t>
      </w:r>
    </w:p>
    <w:p w14:paraId="6EB9DC87" w14:textId="77777777" w:rsidR="00011C6A" w:rsidRDefault="00D81666">
      <w:pPr>
        <w:spacing w:before="240"/>
        <w:ind w:left="72" w:right="1076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Paula Andrade</w:t>
      </w:r>
    </w:p>
    <w:p w14:paraId="6B4E25D2" w14:textId="77777777" w:rsidR="00011C6A" w:rsidRDefault="00D81666">
      <w:pPr>
        <w:spacing w:before="38"/>
        <w:ind w:right="943"/>
        <w:jc w:val="center"/>
        <w:rPr>
          <w:rFonts w:ascii="Arial" w:eastAsia="Arial" w:hAnsi="Arial" w:cs="Arial"/>
          <w:i/>
          <w:color w:val="000000"/>
        </w:rPr>
      </w:pPr>
      <w:r>
        <w:rPr>
          <w:rFonts w:ascii="Arial" w:eastAsia="Arial" w:hAnsi="Arial" w:cs="Arial"/>
          <w:i/>
          <w:color w:val="000000"/>
        </w:rPr>
        <w:t>Curadora e idealizadora do Festival de Dança de Iguaba Grande</w:t>
      </w:r>
    </w:p>
    <w:p w14:paraId="300DD004" w14:textId="77777777" w:rsidR="00011C6A" w:rsidRDefault="00011C6A">
      <w:pPr>
        <w:jc w:val="center"/>
        <w:rPr>
          <w:color w:val="000000"/>
        </w:rPr>
      </w:pPr>
    </w:p>
    <w:p w14:paraId="1CF2047E" w14:textId="77777777" w:rsidR="00011C6A" w:rsidRDefault="00011C6A">
      <w:pPr>
        <w:spacing w:before="4"/>
        <w:rPr>
          <w:color w:val="000000"/>
        </w:rPr>
      </w:pPr>
    </w:p>
    <w:sectPr w:rsidR="00011C6A">
      <w:pgSz w:w="11906" w:h="16838"/>
      <w:pgMar w:top="1134" w:right="1134" w:bottom="1134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A0B17"/>
    <w:multiLevelType w:val="multilevel"/>
    <w:tmpl w:val="6ACEF65E"/>
    <w:lvl w:ilvl="0">
      <w:start w:val="1"/>
      <w:numFmt w:val="bullet"/>
      <w:lvlText w:val="•"/>
      <w:lvlJc w:val="left"/>
      <w:pPr>
        <w:ind w:left="38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03D4E0C"/>
    <w:multiLevelType w:val="multilevel"/>
    <w:tmpl w:val="B148A7F8"/>
    <w:lvl w:ilvl="0">
      <w:start w:val="1"/>
      <w:numFmt w:val="bullet"/>
      <w:lvlText w:val="•"/>
      <w:lvlJc w:val="left"/>
      <w:pPr>
        <w:ind w:left="74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01E3185F"/>
    <w:multiLevelType w:val="multilevel"/>
    <w:tmpl w:val="6292EC70"/>
    <w:lvl w:ilvl="0">
      <w:start w:val="1"/>
      <w:numFmt w:val="bullet"/>
      <w:lvlText w:val="•"/>
      <w:lvlJc w:val="left"/>
      <w:pPr>
        <w:ind w:left="38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025F21AB"/>
    <w:multiLevelType w:val="multilevel"/>
    <w:tmpl w:val="A996790C"/>
    <w:lvl w:ilvl="0">
      <w:start w:val="1"/>
      <w:numFmt w:val="bullet"/>
      <w:lvlText w:val="•"/>
      <w:lvlJc w:val="left"/>
      <w:pPr>
        <w:ind w:left="38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0285517F"/>
    <w:multiLevelType w:val="multilevel"/>
    <w:tmpl w:val="874AC148"/>
    <w:lvl w:ilvl="0">
      <w:start w:val="1"/>
      <w:numFmt w:val="bullet"/>
      <w:lvlText w:val="•"/>
      <w:lvlJc w:val="left"/>
      <w:pPr>
        <w:ind w:left="38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0369139E"/>
    <w:multiLevelType w:val="multilevel"/>
    <w:tmpl w:val="91225754"/>
    <w:lvl w:ilvl="0">
      <w:start w:val="1"/>
      <w:numFmt w:val="bullet"/>
      <w:lvlText w:val="•"/>
      <w:lvlJc w:val="left"/>
      <w:pPr>
        <w:ind w:left="74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038830EA"/>
    <w:multiLevelType w:val="multilevel"/>
    <w:tmpl w:val="7994C4FE"/>
    <w:lvl w:ilvl="0">
      <w:start w:val="1"/>
      <w:numFmt w:val="bullet"/>
      <w:lvlText w:val="•"/>
      <w:lvlJc w:val="left"/>
      <w:pPr>
        <w:ind w:left="74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048A41E5"/>
    <w:multiLevelType w:val="multilevel"/>
    <w:tmpl w:val="4350D41E"/>
    <w:lvl w:ilvl="0">
      <w:start w:val="1"/>
      <w:numFmt w:val="bullet"/>
      <w:lvlText w:val="•"/>
      <w:lvlJc w:val="left"/>
      <w:pPr>
        <w:ind w:left="74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04B11E8C"/>
    <w:multiLevelType w:val="hybridMultilevel"/>
    <w:tmpl w:val="466C1E4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4C82EE0"/>
    <w:multiLevelType w:val="multilevel"/>
    <w:tmpl w:val="0712B266"/>
    <w:lvl w:ilvl="0">
      <w:start w:val="1"/>
      <w:numFmt w:val="bullet"/>
      <w:lvlText w:val="•"/>
      <w:lvlJc w:val="left"/>
      <w:pPr>
        <w:ind w:left="74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05443301"/>
    <w:multiLevelType w:val="multilevel"/>
    <w:tmpl w:val="DC6E1C16"/>
    <w:lvl w:ilvl="0">
      <w:start w:val="1"/>
      <w:numFmt w:val="bullet"/>
      <w:lvlText w:val="•"/>
      <w:lvlJc w:val="left"/>
      <w:pPr>
        <w:ind w:left="38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06D72181"/>
    <w:multiLevelType w:val="multilevel"/>
    <w:tmpl w:val="1B84ED1C"/>
    <w:lvl w:ilvl="0">
      <w:start w:val="1"/>
      <w:numFmt w:val="bullet"/>
      <w:lvlText w:val="•"/>
      <w:lvlJc w:val="left"/>
      <w:pPr>
        <w:ind w:left="38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08C066D0"/>
    <w:multiLevelType w:val="multilevel"/>
    <w:tmpl w:val="2D1853E2"/>
    <w:lvl w:ilvl="0">
      <w:start w:val="1"/>
      <w:numFmt w:val="bullet"/>
      <w:lvlText w:val="•"/>
      <w:lvlJc w:val="left"/>
      <w:pPr>
        <w:ind w:left="38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0DC44358"/>
    <w:multiLevelType w:val="multilevel"/>
    <w:tmpl w:val="9410BB0A"/>
    <w:lvl w:ilvl="0">
      <w:start w:val="1"/>
      <w:numFmt w:val="bullet"/>
      <w:lvlText w:val="•"/>
      <w:lvlJc w:val="left"/>
      <w:pPr>
        <w:ind w:left="74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0EFD2182"/>
    <w:multiLevelType w:val="multilevel"/>
    <w:tmpl w:val="72269D64"/>
    <w:lvl w:ilvl="0">
      <w:start w:val="1"/>
      <w:numFmt w:val="bullet"/>
      <w:lvlText w:val="•"/>
      <w:lvlJc w:val="left"/>
      <w:pPr>
        <w:ind w:left="74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0F3F0B5F"/>
    <w:multiLevelType w:val="multilevel"/>
    <w:tmpl w:val="EAD8F6F2"/>
    <w:lvl w:ilvl="0">
      <w:start w:val="1"/>
      <w:numFmt w:val="bullet"/>
      <w:lvlText w:val="•"/>
      <w:lvlJc w:val="left"/>
      <w:pPr>
        <w:ind w:left="74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10053762"/>
    <w:multiLevelType w:val="multilevel"/>
    <w:tmpl w:val="AD46073E"/>
    <w:lvl w:ilvl="0">
      <w:start w:val="1"/>
      <w:numFmt w:val="bullet"/>
      <w:lvlText w:val="•"/>
      <w:lvlJc w:val="left"/>
      <w:pPr>
        <w:ind w:left="38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 w15:restartNumberingAfterBreak="0">
    <w:nsid w:val="109558A1"/>
    <w:multiLevelType w:val="multilevel"/>
    <w:tmpl w:val="BB9ABD86"/>
    <w:lvl w:ilvl="0">
      <w:start w:val="1"/>
      <w:numFmt w:val="bullet"/>
      <w:lvlText w:val="•"/>
      <w:lvlJc w:val="left"/>
      <w:pPr>
        <w:ind w:left="146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14F77773"/>
    <w:multiLevelType w:val="multilevel"/>
    <w:tmpl w:val="9A567122"/>
    <w:lvl w:ilvl="0">
      <w:start w:val="1"/>
      <w:numFmt w:val="bullet"/>
      <w:lvlText w:val="•"/>
      <w:lvlJc w:val="left"/>
      <w:pPr>
        <w:ind w:left="38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16422139"/>
    <w:multiLevelType w:val="multilevel"/>
    <w:tmpl w:val="5F886D5C"/>
    <w:lvl w:ilvl="0">
      <w:start w:val="1"/>
      <w:numFmt w:val="bullet"/>
      <w:lvlText w:val="•"/>
      <w:lvlJc w:val="left"/>
      <w:pPr>
        <w:ind w:left="74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172E0281"/>
    <w:multiLevelType w:val="multilevel"/>
    <w:tmpl w:val="9C4808D2"/>
    <w:lvl w:ilvl="0">
      <w:start w:val="1"/>
      <w:numFmt w:val="bullet"/>
      <w:lvlText w:val="•"/>
      <w:lvlJc w:val="left"/>
      <w:pPr>
        <w:ind w:left="146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 w15:restartNumberingAfterBreak="0">
    <w:nsid w:val="192B2C6D"/>
    <w:multiLevelType w:val="multilevel"/>
    <w:tmpl w:val="38322446"/>
    <w:lvl w:ilvl="0">
      <w:start w:val="1"/>
      <w:numFmt w:val="bullet"/>
      <w:lvlText w:val="•"/>
      <w:lvlJc w:val="left"/>
      <w:pPr>
        <w:ind w:left="38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" w15:restartNumberingAfterBreak="0">
    <w:nsid w:val="19B02068"/>
    <w:multiLevelType w:val="multilevel"/>
    <w:tmpl w:val="B71C44DC"/>
    <w:lvl w:ilvl="0">
      <w:start w:val="1"/>
      <w:numFmt w:val="bullet"/>
      <w:lvlText w:val="•"/>
      <w:lvlJc w:val="left"/>
      <w:pPr>
        <w:ind w:left="74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 w15:restartNumberingAfterBreak="0">
    <w:nsid w:val="19B32EF2"/>
    <w:multiLevelType w:val="multilevel"/>
    <w:tmpl w:val="70E8D78C"/>
    <w:lvl w:ilvl="0">
      <w:start w:val="1"/>
      <w:numFmt w:val="bullet"/>
      <w:lvlText w:val="•"/>
      <w:lvlJc w:val="left"/>
      <w:pPr>
        <w:ind w:left="74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 w15:restartNumberingAfterBreak="0">
    <w:nsid w:val="1AF56954"/>
    <w:multiLevelType w:val="multilevel"/>
    <w:tmpl w:val="05D64C40"/>
    <w:lvl w:ilvl="0">
      <w:start w:val="1"/>
      <w:numFmt w:val="bullet"/>
      <w:lvlText w:val="•"/>
      <w:lvlJc w:val="left"/>
      <w:pPr>
        <w:ind w:left="74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" w15:restartNumberingAfterBreak="0">
    <w:nsid w:val="1B0C5369"/>
    <w:multiLevelType w:val="multilevel"/>
    <w:tmpl w:val="52E8EAEA"/>
    <w:lvl w:ilvl="0">
      <w:start w:val="1"/>
      <w:numFmt w:val="bullet"/>
      <w:lvlText w:val="•"/>
      <w:lvlJc w:val="left"/>
      <w:pPr>
        <w:ind w:left="74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" w15:restartNumberingAfterBreak="0">
    <w:nsid w:val="1BD57AB9"/>
    <w:multiLevelType w:val="multilevel"/>
    <w:tmpl w:val="9E9C74BC"/>
    <w:lvl w:ilvl="0">
      <w:start w:val="1"/>
      <w:numFmt w:val="bullet"/>
      <w:lvlText w:val="•"/>
      <w:lvlJc w:val="left"/>
      <w:pPr>
        <w:ind w:left="74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" w15:restartNumberingAfterBreak="0">
    <w:nsid w:val="1BF8390C"/>
    <w:multiLevelType w:val="multilevel"/>
    <w:tmpl w:val="92D806E6"/>
    <w:lvl w:ilvl="0">
      <w:start w:val="1"/>
      <w:numFmt w:val="bullet"/>
      <w:lvlText w:val="•"/>
      <w:lvlJc w:val="left"/>
      <w:pPr>
        <w:ind w:left="74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" w15:restartNumberingAfterBreak="0">
    <w:nsid w:val="1C4363D6"/>
    <w:multiLevelType w:val="multilevel"/>
    <w:tmpl w:val="B14C604C"/>
    <w:lvl w:ilvl="0">
      <w:start w:val="1"/>
      <w:numFmt w:val="bullet"/>
      <w:lvlText w:val="•"/>
      <w:lvlJc w:val="left"/>
      <w:pPr>
        <w:ind w:left="74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 w15:restartNumberingAfterBreak="0">
    <w:nsid w:val="1CB61A87"/>
    <w:multiLevelType w:val="multilevel"/>
    <w:tmpl w:val="D452FAE2"/>
    <w:lvl w:ilvl="0">
      <w:start w:val="1"/>
      <w:numFmt w:val="bullet"/>
      <w:lvlText w:val="•"/>
      <w:lvlJc w:val="left"/>
      <w:pPr>
        <w:ind w:left="74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" w15:restartNumberingAfterBreak="0">
    <w:nsid w:val="1D324213"/>
    <w:multiLevelType w:val="multilevel"/>
    <w:tmpl w:val="103C1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20367CFA"/>
    <w:multiLevelType w:val="multilevel"/>
    <w:tmpl w:val="928A2A12"/>
    <w:lvl w:ilvl="0">
      <w:start w:val="1"/>
      <w:numFmt w:val="bullet"/>
      <w:lvlText w:val="•"/>
      <w:lvlJc w:val="left"/>
      <w:pPr>
        <w:ind w:left="74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2" w15:restartNumberingAfterBreak="0">
    <w:nsid w:val="209F3C18"/>
    <w:multiLevelType w:val="multilevel"/>
    <w:tmpl w:val="3252CEEC"/>
    <w:lvl w:ilvl="0">
      <w:start w:val="1"/>
      <w:numFmt w:val="bullet"/>
      <w:lvlText w:val="•"/>
      <w:lvlJc w:val="left"/>
      <w:pPr>
        <w:ind w:left="74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3" w15:restartNumberingAfterBreak="0">
    <w:nsid w:val="221C4E2D"/>
    <w:multiLevelType w:val="multilevel"/>
    <w:tmpl w:val="B6EE686C"/>
    <w:lvl w:ilvl="0">
      <w:start w:val="1"/>
      <w:numFmt w:val="bullet"/>
      <w:lvlText w:val="•"/>
      <w:lvlJc w:val="left"/>
      <w:pPr>
        <w:ind w:left="74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4" w15:restartNumberingAfterBreak="0">
    <w:nsid w:val="2376114D"/>
    <w:multiLevelType w:val="multilevel"/>
    <w:tmpl w:val="BEDEEED6"/>
    <w:lvl w:ilvl="0">
      <w:start w:val="1"/>
      <w:numFmt w:val="bullet"/>
      <w:lvlText w:val="•"/>
      <w:lvlJc w:val="left"/>
      <w:pPr>
        <w:ind w:left="74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5" w15:restartNumberingAfterBreak="0">
    <w:nsid w:val="2392451A"/>
    <w:multiLevelType w:val="multilevel"/>
    <w:tmpl w:val="52C8569C"/>
    <w:lvl w:ilvl="0">
      <w:start w:val="1"/>
      <w:numFmt w:val="bullet"/>
      <w:lvlText w:val="•"/>
      <w:lvlJc w:val="left"/>
      <w:pPr>
        <w:ind w:left="74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6" w15:restartNumberingAfterBreak="0">
    <w:nsid w:val="244E0EAA"/>
    <w:multiLevelType w:val="multilevel"/>
    <w:tmpl w:val="891ECEFE"/>
    <w:lvl w:ilvl="0">
      <w:start w:val="1"/>
      <w:numFmt w:val="bullet"/>
      <w:lvlText w:val="•"/>
      <w:lvlJc w:val="left"/>
      <w:pPr>
        <w:ind w:left="74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7" w15:restartNumberingAfterBreak="0">
    <w:nsid w:val="24714163"/>
    <w:multiLevelType w:val="multilevel"/>
    <w:tmpl w:val="614647F2"/>
    <w:lvl w:ilvl="0">
      <w:start w:val="1"/>
      <w:numFmt w:val="bullet"/>
      <w:lvlText w:val="•"/>
      <w:lvlJc w:val="left"/>
      <w:pPr>
        <w:ind w:left="74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8" w15:restartNumberingAfterBreak="0">
    <w:nsid w:val="258B0930"/>
    <w:multiLevelType w:val="multilevel"/>
    <w:tmpl w:val="498018DA"/>
    <w:lvl w:ilvl="0">
      <w:start w:val="1"/>
      <w:numFmt w:val="bullet"/>
      <w:lvlText w:val="•"/>
      <w:lvlJc w:val="left"/>
      <w:pPr>
        <w:ind w:left="74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9" w15:restartNumberingAfterBreak="0">
    <w:nsid w:val="26A00B2D"/>
    <w:multiLevelType w:val="multilevel"/>
    <w:tmpl w:val="EA649DEC"/>
    <w:lvl w:ilvl="0">
      <w:start w:val="1"/>
      <w:numFmt w:val="bullet"/>
      <w:lvlText w:val="•"/>
      <w:lvlJc w:val="left"/>
      <w:pPr>
        <w:ind w:left="74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0" w15:restartNumberingAfterBreak="0">
    <w:nsid w:val="28A45114"/>
    <w:multiLevelType w:val="multilevel"/>
    <w:tmpl w:val="57B8943A"/>
    <w:lvl w:ilvl="0">
      <w:start w:val="1"/>
      <w:numFmt w:val="bullet"/>
      <w:lvlText w:val="•"/>
      <w:lvlJc w:val="left"/>
      <w:pPr>
        <w:ind w:left="74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1" w15:restartNumberingAfterBreak="0">
    <w:nsid w:val="298E5834"/>
    <w:multiLevelType w:val="multilevel"/>
    <w:tmpl w:val="294EDB2C"/>
    <w:lvl w:ilvl="0">
      <w:start w:val="1"/>
      <w:numFmt w:val="bullet"/>
      <w:lvlText w:val="•"/>
      <w:lvlJc w:val="left"/>
      <w:pPr>
        <w:ind w:left="74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2" w15:restartNumberingAfterBreak="0">
    <w:nsid w:val="2AF10801"/>
    <w:multiLevelType w:val="multilevel"/>
    <w:tmpl w:val="57F013B2"/>
    <w:lvl w:ilvl="0">
      <w:start w:val="1"/>
      <w:numFmt w:val="bullet"/>
      <w:lvlText w:val="•"/>
      <w:lvlJc w:val="left"/>
      <w:pPr>
        <w:ind w:left="74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3" w15:restartNumberingAfterBreak="0">
    <w:nsid w:val="2B094235"/>
    <w:multiLevelType w:val="multilevel"/>
    <w:tmpl w:val="6D003492"/>
    <w:lvl w:ilvl="0">
      <w:start w:val="1"/>
      <w:numFmt w:val="bullet"/>
      <w:lvlText w:val="•"/>
      <w:lvlJc w:val="left"/>
      <w:pPr>
        <w:ind w:left="74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4" w15:restartNumberingAfterBreak="0">
    <w:nsid w:val="2D4E4441"/>
    <w:multiLevelType w:val="multilevel"/>
    <w:tmpl w:val="6534FDA4"/>
    <w:lvl w:ilvl="0">
      <w:start w:val="1"/>
      <w:numFmt w:val="bullet"/>
      <w:lvlText w:val="•"/>
      <w:lvlJc w:val="left"/>
      <w:pPr>
        <w:ind w:left="74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5" w15:restartNumberingAfterBreak="0">
    <w:nsid w:val="2E0707BA"/>
    <w:multiLevelType w:val="multilevel"/>
    <w:tmpl w:val="657A5826"/>
    <w:lvl w:ilvl="0">
      <w:start w:val="1"/>
      <w:numFmt w:val="bullet"/>
      <w:lvlText w:val="•"/>
      <w:lvlJc w:val="left"/>
      <w:pPr>
        <w:ind w:left="74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6" w15:restartNumberingAfterBreak="0">
    <w:nsid w:val="2F4824FA"/>
    <w:multiLevelType w:val="multilevel"/>
    <w:tmpl w:val="862CAF2E"/>
    <w:lvl w:ilvl="0">
      <w:start w:val="1"/>
      <w:numFmt w:val="bullet"/>
      <w:lvlText w:val="•"/>
      <w:lvlJc w:val="left"/>
      <w:pPr>
        <w:ind w:left="74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7" w15:restartNumberingAfterBreak="0">
    <w:nsid w:val="2FF86B8C"/>
    <w:multiLevelType w:val="multilevel"/>
    <w:tmpl w:val="64CEA86A"/>
    <w:lvl w:ilvl="0">
      <w:start w:val="1"/>
      <w:numFmt w:val="bullet"/>
      <w:lvlText w:val="•"/>
      <w:lvlJc w:val="left"/>
      <w:pPr>
        <w:ind w:left="74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8" w15:restartNumberingAfterBreak="0">
    <w:nsid w:val="30CC38F7"/>
    <w:multiLevelType w:val="multilevel"/>
    <w:tmpl w:val="38207A64"/>
    <w:lvl w:ilvl="0">
      <w:start w:val="1"/>
      <w:numFmt w:val="bullet"/>
      <w:lvlText w:val="•"/>
      <w:lvlJc w:val="left"/>
      <w:pPr>
        <w:ind w:left="38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9" w15:restartNumberingAfterBreak="0">
    <w:nsid w:val="30FF6FAF"/>
    <w:multiLevelType w:val="multilevel"/>
    <w:tmpl w:val="A344F454"/>
    <w:lvl w:ilvl="0">
      <w:start w:val="1"/>
      <w:numFmt w:val="bullet"/>
      <w:lvlText w:val="•"/>
      <w:lvlJc w:val="left"/>
      <w:pPr>
        <w:ind w:left="74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0" w15:restartNumberingAfterBreak="0">
    <w:nsid w:val="316955B6"/>
    <w:multiLevelType w:val="multilevel"/>
    <w:tmpl w:val="03AE75E8"/>
    <w:lvl w:ilvl="0">
      <w:start w:val="1"/>
      <w:numFmt w:val="bullet"/>
      <w:lvlText w:val="•"/>
      <w:lvlJc w:val="left"/>
      <w:pPr>
        <w:ind w:left="74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1" w15:restartNumberingAfterBreak="0">
    <w:nsid w:val="321F142F"/>
    <w:multiLevelType w:val="multilevel"/>
    <w:tmpl w:val="20DCF034"/>
    <w:lvl w:ilvl="0">
      <w:start w:val="1"/>
      <w:numFmt w:val="bullet"/>
      <w:lvlText w:val="•"/>
      <w:lvlJc w:val="left"/>
      <w:pPr>
        <w:ind w:left="74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2" w15:restartNumberingAfterBreak="0">
    <w:nsid w:val="342818CC"/>
    <w:multiLevelType w:val="multilevel"/>
    <w:tmpl w:val="0B6C7896"/>
    <w:lvl w:ilvl="0">
      <w:start w:val="1"/>
      <w:numFmt w:val="bullet"/>
      <w:lvlText w:val="•"/>
      <w:lvlJc w:val="left"/>
      <w:pPr>
        <w:ind w:left="146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3" w15:restartNumberingAfterBreak="0">
    <w:nsid w:val="344613FA"/>
    <w:multiLevelType w:val="multilevel"/>
    <w:tmpl w:val="2D9AB256"/>
    <w:lvl w:ilvl="0">
      <w:start w:val="1"/>
      <w:numFmt w:val="bullet"/>
      <w:lvlText w:val="•"/>
      <w:lvlJc w:val="left"/>
      <w:pPr>
        <w:ind w:left="74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4" w15:restartNumberingAfterBreak="0">
    <w:nsid w:val="347B1AAE"/>
    <w:multiLevelType w:val="multilevel"/>
    <w:tmpl w:val="814E1816"/>
    <w:lvl w:ilvl="0">
      <w:start w:val="1"/>
      <w:numFmt w:val="bullet"/>
      <w:lvlText w:val="•"/>
      <w:lvlJc w:val="left"/>
      <w:pPr>
        <w:ind w:left="74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5" w15:restartNumberingAfterBreak="0">
    <w:nsid w:val="347C3852"/>
    <w:multiLevelType w:val="multilevel"/>
    <w:tmpl w:val="C7B89690"/>
    <w:lvl w:ilvl="0">
      <w:start w:val="1"/>
      <w:numFmt w:val="bullet"/>
      <w:lvlText w:val="•"/>
      <w:lvlJc w:val="left"/>
      <w:pPr>
        <w:ind w:left="74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6" w15:restartNumberingAfterBreak="0">
    <w:nsid w:val="36DA7AE7"/>
    <w:multiLevelType w:val="multilevel"/>
    <w:tmpl w:val="AB320B74"/>
    <w:lvl w:ilvl="0">
      <w:start w:val="1"/>
      <w:numFmt w:val="bullet"/>
      <w:lvlText w:val="•"/>
      <w:lvlJc w:val="left"/>
      <w:pPr>
        <w:ind w:left="38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7" w15:restartNumberingAfterBreak="0">
    <w:nsid w:val="37EB6F10"/>
    <w:multiLevelType w:val="multilevel"/>
    <w:tmpl w:val="ED8E1020"/>
    <w:lvl w:ilvl="0">
      <w:start w:val="1"/>
      <w:numFmt w:val="bullet"/>
      <w:lvlText w:val="•"/>
      <w:lvlJc w:val="left"/>
      <w:pPr>
        <w:ind w:left="146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8" w15:restartNumberingAfterBreak="0">
    <w:nsid w:val="382F30AA"/>
    <w:multiLevelType w:val="multilevel"/>
    <w:tmpl w:val="3B00F786"/>
    <w:lvl w:ilvl="0">
      <w:start w:val="1"/>
      <w:numFmt w:val="bullet"/>
      <w:lvlText w:val="•"/>
      <w:lvlJc w:val="left"/>
      <w:pPr>
        <w:ind w:left="74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9" w15:restartNumberingAfterBreak="0">
    <w:nsid w:val="3A021A0E"/>
    <w:multiLevelType w:val="multilevel"/>
    <w:tmpl w:val="A3882E72"/>
    <w:lvl w:ilvl="0">
      <w:start w:val="1"/>
      <w:numFmt w:val="bullet"/>
      <w:lvlText w:val="•"/>
      <w:lvlJc w:val="left"/>
      <w:pPr>
        <w:ind w:left="74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0" w15:restartNumberingAfterBreak="0">
    <w:nsid w:val="3AC85973"/>
    <w:multiLevelType w:val="multilevel"/>
    <w:tmpl w:val="D94CF7D6"/>
    <w:lvl w:ilvl="0">
      <w:start w:val="1"/>
      <w:numFmt w:val="bullet"/>
      <w:lvlText w:val="•"/>
      <w:lvlJc w:val="left"/>
      <w:pPr>
        <w:ind w:left="74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1" w15:restartNumberingAfterBreak="0">
    <w:nsid w:val="3B3B0A26"/>
    <w:multiLevelType w:val="multilevel"/>
    <w:tmpl w:val="F29CE312"/>
    <w:lvl w:ilvl="0">
      <w:start w:val="1"/>
      <w:numFmt w:val="bullet"/>
      <w:lvlText w:val="•"/>
      <w:lvlJc w:val="left"/>
      <w:pPr>
        <w:ind w:left="74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2" w15:restartNumberingAfterBreak="0">
    <w:nsid w:val="3C166253"/>
    <w:multiLevelType w:val="multilevel"/>
    <w:tmpl w:val="8CEA8FFE"/>
    <w:lvl w:ilvl="0">
      <w:start w:val="1"/>
      <w:numFmt w:val="bullet"/>
      <w:lvlText w:val="•"/>
      <w:lvlJc w:val="left"/>
      <w:pPr>
        <w:ind w:left="74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3" w15:restartNumberingAfterBreak="0">
    <w:nsid w:val="3C374535"/>
    <w:multiLevelType w:val="multilevel"/>
    <w:tmpl w:val="684C8334"/>
    <w:lvl w:ilvl="0">
      <w:start w:val="1"/>
      <w:numFmt w:val="bullet"/>
      <w:lvlText w:val="•"/>
      <w:lvlJc w:val="left"/>
      <w:pPr>
        <w:ind w:left="74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4" w15:restartNumberingAfterBreak="0">
    <w:nsid w:val="3CFB33FE"/>
    <w:multiLevelType w:val="multilevel"/>
    <w:tmpl w:val="982C742C"/>
    <w:lvl w:ilvl="0">
      <w:start w:val="1"/>
      <w:numFmt w:val="bullet"/>
      <w:lvlText w:val="•"/>
      <w:lvlJc w:val="left"/>
      <w:pPr>
        <w:ind w:left="74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5" w15:restartNumberingAfterBreak="0">
    <w:nsid w:val="3D5D67D0"/>
    <w:multiLevelType w:val="multilevel"/>
    <w:tmpl w:val="C76E5E1C"/>
    <w:lvl w:ilvl="0">
      <w:start w:val="1"/>
      <w:numFmt w:val="bullet"/>
      <w:lvlText w:val="•"/>
      <w:lvlJc w:val="left"/>
      <w:pPr>
        <w:ind w:left="74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6" w15:restartNumberingAfterBreak="0">
    <w:nsid w:val="3DF520C3"/>
    <w:multiLevelType w:val="multilevel"/>
    <w:tmpl w:val="2FAC4644"/>
    <w:lvl w:ilvl="0">
      <w:start w:val="1"/>
      <w:numFmt w:val="bullet"/>
      <w:lvlText w:val="•"/>
      <w:lvlJc w:val="left"/>
      <w:pPr>
        <w:ind w:left="74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7" w15:restartNumberingAfterBreak="0">
    <w:nsid w:val="3E131B5C"/>
    <w:multiLevelType w:val="multilevel"/>
    <w:tmpl w:val="B55887E6"/>
    <w:lvl w:ilvl="0">
      <w:start w:val="1"/>
      <w:numFmt w:val="bullet"/>
      <w:lvlText w:val="•"/>
      <w:lvlJc w:val="left"/>
      <w:pPr>
        <w:ind w:left="74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8" w15:restartNumberingAfterBreak="0">
    <w:nsid w:val="3FC63D37"/>
    <w:multiLevelType w:val="multilevel"/>
    <w:tmpl w:val="6C847A46"/>
    <w:lvl w:ilvl="0">
      <w:start w:val="1"/>
      <w:numFmt w:val="bullet"/>
      <w:lvlText w:val="•"/>
      <w:lvlJc w:val="left"/>
      <w:pPr>
        <w:ind w:left="74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9" w15:restartNumberingAfterBreak="0">
    <w:nsid w:val="413E3011"/>
    <w:multiLevelType w:val="hybridMultilevel"/>
    <w:tmpl w:val="A9AC993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1E531BC"/>
    <w:multiLevelType w:val="multilevel"/>
    <w:tmpl w:val="73C6E30E"/>
    <w:lvl w:ilvl="0">
      <w:start w:val="1"/>
      <w:numFmt w:val="bullet"/>
      <w:lvlText w:val="•"/>
      <w:lvlJc w:val="left"/>
      <w:pPr>
        <w:ind w:left="74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1" w15:restartNumberingAfterBreak="0">
    <w:nsid w:val="46143D79"/>
    <w:multiLevelType w:val="multilevel"/>
    <w:tmpl w:val="0EF06110"/>
    <w:lvl w:ilvl="0">
      <w:start w:val="1"/>
      <w:numFmt w:val="bullet"/>
      <w:lvlText w:val="•"/>
      <w:lvlJc w:val="left"/>
      <w:pPr>
        <w:ind w:left="74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2" w15:restartNumberingAfterBreak="0">
    <w:nsid w:val="4661402A"/>
    <w:multiLevelType w:val="multilevel"/>
    <w:tmpl w:val="A3D0F3BE"/>
    <w:lvl w:ilvl="0">
      <w:start w:val="1"/>
      <w:numFmt w:val="bullet"/>
      <w:lvlText w:val="•"/>
      <w:lvlJc w:val="left"/>
      <w:pPr>
        <w:ind w:left="74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3" w15:restartNumberingAfterBreak="0">
    <w:nsid w:val="4A607D9D"/>
    <w:multiLevelType w:val="multilevel"/>
    <w:tmpl w:val="9B38572E"/>
    <w:lvl w:ilvl="0">
      <w:start w:val="1"/>
      <w:numFmt w:val="bullet"/>
      <w:lvlText w:val="•"/>
      <w:lvlJc w:val="left"/>
      <w:pPr>
        <w:ind w:left="74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4" w15:restartNumberingAfterBreak="0">
    <w:nsid w:val="4B750C05"/>
    <w:multiLevelType w:val="multilevel"/>
    <w:tmpl w:val="A9769CBC"/>
    <w:lvl w:ilvl="0">
      <w:start w:val="1"/>
      <w:numFmt w:val="bullet"/>
      <w:lvlText w:val="•"/>
      <w:lvlJc w:val="left"/>
      <w:pPr>
        <w:ind w:left="74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5" w15:restartNumberingAfterBreak="0">
    <w:nsid w:val="4EE44B2A"/>
    <w:multiLevelType w:val="multilevel"/>
    <w:tmpl w:val="9CE0ED60"/>
    <w:lvl w:ilvl="0">
      <w:start w:val="1"/>
      <w:numFmt w:val="bullet"/>
      <w:lvlText w:val="•"/>
      <w:lvlJc w:val="left"/>
      <w:pPr>
        <w:ind w:left="38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6" w15:restartNumberingAfterBreak="0">
    <w:nsid w:val="4FE963E7"/>
    <w:multiLevelType w:val="multilevel"/>
    <w:tmpl w:val="D2A48A74"/>
    <w:lvl w:ilvl="0">
      <w:start w:val="1"/>
      <w:numFmt w:val="bullet"/>
      <w:lvlText w:val="•"/>
      <w:lvlJc w:val="left"/>
      <w:pPr>
        <w:ind w:left="74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7" w15:restartNumberingAfterBreak="0">
    <w:nsid w:val="50255165"/>
    <w:multiLevelType w:val="multilevel"/>
    <w:tmpl w:val="BEF0717E"/>
    <w:lvl w:ilvl="0">
      <w:start w:val="1"/>
      <w:numFmt w:val="bullet"/>
      <w:lvlText w:val="•"/>
      <w:lvlJc w:val="left"/>
      <w:pPr>
        <w:ind w:left="38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8" w15:restartNumberingAfterBreak="0">
    <w:nsid w:val="50C60DF1"/>
    <w:multiLevelType w:val="multilevel"/>
    <w:tmpl w:val="35D0D2A2"/>
    <w:lvl w:ilvl="0">
      <w:start w:val="1"/>
      <w:numFmt w:val="bullet"/>
      <w:lvlText w:val="•"/>
      <w:lvlJc w:val="left"/>
      <w:pPr>
        <w:ind w:left="74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9" w15:restartNumberingAfterBreak="0">
    <w:nsid w:val="55E3352D"/>
    <w:multiLevelType w:val="multilevel"/>
    <w:tmpl w:val="81B0DBC4"/>
    <w:lvl w:ilvl="0">
      <w:start w:val="1"/>
      <w:numFmt w:val="bullet"/>
      <w:lvlText w:val="•"/>
      <w:lvlJc w:val="left"/>
      <w:pPr>
        <w:ind w:left="74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0" w15:restartNumberingAfterBreak="0">
    <w:nsid w:val="57202F4D"/>
    <w:multiLevelType w:val="multilevel"/>
    <w:tmpl w:val="9C0614DC"/>
    <w:lvl w:ilvl="0">
      <w:start w:val="1"/>
      <w:numFmt w:val="bullet"/>
      <w:lvlText w:val="•"/>
      <w:lvlJc w:val="left"/>
      <w:pPr>
        <w:ind w:left="74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1" w15:restartNumberingAfterBreak="0">
    <w:nsid w:val="57231920"/>
    <w:multiLevelType w:val="multilevel"/>
    <w:tmpl w:val="08D63BBE"/>
    <w:lvl w:ilvl="0">
      <w:start w:val="1"/>
      <w:numFmt w:val="bullet"/>
      <w:lvlText w:val="•"/>
      <w:lvlJc w:val="left"/>
      <w:pPr>
        <w:ind w:left="38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2" w15:restartNumberingAfterBreak="0">
    <w:nsid w:val="579B15AD"/>
    <w:multiLevelType w:val="multilevel"/>
    <w:tmpl w:val="8A82057C"/>
    <w:lvl w:ilvl="0">
      <w:start w:val="1"/>
      <w:numFmt w:val="bullet"/>
      <w:lvlText w:val="•"/>
      <w:lvlJc w:val="left"/>
      <w:pPr>
        <w:ind w:left="74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3" w15:restartNumberingAfterBreak="0">
    <w:nsid w:val="58795645"/>
    <w:multiLevelType w:val="multilevel"/>
    <w:tmpl w:val="99DE59E0"/>
    <w:lvl w:ilvl="0">
      <w:start w:val="1"/>
      <w:numFmt w:val="bullet"/>
      <w:lvlText w:val="•"/>
      <w:lvlJc w:val="left"/>
      <w:pPr>
        <w:ind w:left="74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4" w15:restartNumberingAfterBreak="0">
    <w:nsid w:val="5C4B73DC"/>
    <w:multiLevelType w:val="hybridMultilevel"/>
    <w:tmpl w:val="0A8E41D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5E5528DB"/>
    <w:multiLevelType w:val="multilevel"/>
    <w:tmpl w:val="22883D26"/>
    <w:lvl w:ilvl="0">
      <w:start w:val="1"/>
      <w:numFmt w:val="bullet"/>
      <w:lvlText w:val="•"/>
      <w:lvlJc w:val="left"/>
      <w:pPr>
        <w:ind w:left="74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6" w15:restartNumberingAfterBreak="0">
    <w:nsid w:val="620A6DE6"/>
    <w:multiLevelType w:val="multilevel"/>
    <w:tmpl w:val="C3ECDEF8"/>
    <w:lvl w:ilvl="0">
      <w:start w:val="1"/>
      <w:numFmt w:val="bullet"/>
      <w:lvlText w:val="•"/>
      <w:lvlJc w:val="left"/>
      <w:pPr>
        <w:ind w:left="74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7" w15:restartNumberingAfterBreak="0">
    <w:nsid w:val="631A341D"/>
    <w:multiLevelType w:val="multilevel"/>
    <w:tmpl w:val="0DE2D5CA"/>
    <w:lvl w:ilvl="0">
      <w:start w:val="1"/>
      <w:numFmt w:val="bullet"/>
      <w:lvlText w:val="•"/>
      <w:lvlJc w:val="left"/>
      <w:pPr>
        <w:ind w:left="74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8" w15:restartNumberingAfterBreak="0">
    <w:nsid w:val="63D51DBA"/>
    <w:multiLevelType w:val="multilevel"/>
    <w:tmpl w:val="519889D8"/>
    <w:lvl w:ilvl="0">
      <w:start w:val="1"/>
      <w:numFmt w:val="bullet"/>
      <w:lvlText w:val="•"/>
      <w:lvlJc w:val="left"/>
      <w:pPr>
        <w:ind w:left="74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9" w15:restartNumberingAfterBreak="0">
    <w:nsid w:val="64500D6A"/>
    <w:multiLevelType w:val="multilevel"/>
    <w:tmpl w:val="7B18C5CC"/>
    <w:lvl w:ilvl="0">
      <w:start w:val="1"/>
      <w:numFmt w:val="bullet"/>
      <w:lvlText w:val="•"/>
      <w:lvlJc w:val="left"/>
      <w:pPr>
        <w:ind w:left="74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0" w15:restartNumberingAfterBreak="0">
    <w:nsid w:val="66384F93"/>
    <w:multiLevelType w:val="multilevel"/>
    <w:tmpl w:val="E1980C66"/>
    <w:lvl w:ilvl="0">
      <w:start w:val="1"/>
      <w:numFmt w:val="bullet"/>
      <w:lvlText w:val="•"/>
      <w:lvlJc w:val="left"/>
      <w:pPr>
        <w:ind w:left="74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1" w15:restartNumberingAfterBreak="0">
    <w:nsid w:val="67FA40A5"/>
    <w:multiLevelType w:val="multilevel"/>
    <w:tmpl w:val="70FAB300"/>
    <w:lvl w:ilvl="0">
      <w:start w:val="1"/>
      <w:numFmt w:val="bullet"/>
      <w:lvlText w:val="•"/>
      <w:lvlJc w:val="left"/>
      <w:pPr>
        <w:ind w:left="74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2" w15:restartNumberingAfterBreak="0">
    <w:nsid w:val="68472D12"/>
    <w:multiLevelType w:val="multilevel"/>
    <w:tmpl w:val="B0FC4210"/>
    <w:lvl w:ilvl="0">
      <w:start w:val="1"/>
      <w:numFmt w:val="bullet"/>
      <w:lvlText w:val="•"/>
      <w:lvlJc w:val="left"/>
      <w:pPr>
        <w:ind w:left="74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3" w15:restartNumberingAfterBreak="0">
    <w:nsid w:val="69216F0B"/>
    <w:multiLevelType w:val="multilevel"/>
    <w:tmpl w:val="AF3C067E"/>
    <w:lvl w:ilvl="0">
      <w:start w:val="1"/>
      <w:numFmt w:val="bullet"/>
      <w:lvlText w:val="•"/>
      <w:lvlJc w:val="left"/>
      <w:pPr>
        <w:ind w:left="74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4" w15:restartNumberingAfterBreak="0">
    <w:nsid w:val="6A5E673B"/>
    <w:multiLevelType w:val="multilevel"/>
    <w:tmpl w:val="05AE4478"/>
    <w:lvl w:ilvl="0">
      <w:start w:val="1"/>
      <w:numFmt w:val="bullet"/>
      <w:lvlText w:val="•"/>
      <w:lvlJc w:val="left"/>
      <w:pPr>
        <w:ind w:left="74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5" w15:restartNumberingAfterBreak="0">
    <w:nsid w:val="6F206F98"/>
    <w:multiLevelType w:val="multilevel"/>
    <w:tmpl w:val="BC744C58"/>
    <w:lvl w:ilvl="0">
      <w:start w:val="1"/>
      <w:numFmt w:val="bullet"/>
      <w:lvlText w:val="•"/>
      <w:lvlJc w:val="left"/>
      <w:pPr>
        <w:ind w:left="74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6" w15:restartNumberingAfterBreak="0">
    <w:nsid w:val="6FF85290"/>
    <w:multiLevelType w:val="multilevel"/>
    <w:tmpl w:val="4DB46FFA"/>
    <w:lvl w:ilvl="0">
      <w:start w:val="1"/>
      <w:numFmt w:val="bullet"/>
      <w:lvlText w:val="•"/>
      <w:lvlJc w:val="left"/>
      <w:pPr>
        <w:ind w:left="74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7" w15:restartNumberingAfterBreak="0">
    <w:nsid w:val="6FFE418D"/>
    <w:multiLevelType w:val="multilevel"/>
    <w:tmpl w:val="DD88680A"/>
    <w:lvl w:ilvl="0">
      <w:start w:val="1"/>
      <w:numFmt w:val="bullet"/>
      <w:lvlText w:val="•"/>
      <w:lvlJc w:val="left"/>
      <w:pPr>
        <w:ind w:left="74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8" w15:restartNumberingAfterBreak="0">
    <w:nsid w:val="70596334"/>
    <w:multiLevelType w:val="multilevel"/>
    <w:tmpl w:val="3F66BF46"/>
    <w:lvl w:ilvl="0">
      <w:start w:val="1"/>
      <w:numFmt w:val="bullet"/>
      <w:lvlText w:val="•"/>
      <w:lvlJc w:val="left"/>
      <w:pPr>
        <w:ind w:left="74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9" w15:restartNumberingAfterBreak="0">
    <w:nsid w:val="708E56E4"/>
    <w:multiLevelType w:val="multilevel"/>
    <w:tmpl w:val="50541934"/>
    <w:lvl w:ilvl="0">
      <w:start w:val="1"/>
      <w:numFmt w:val="bullet"/>
      <w:lvlText w:val="•"/>
      <w:lvlJc w:val="left"/>
      <w:pPr>
        <w:ind w:left="74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0" w15:restartNumberingAfterBreak="0">
    <w:nsid w:val="71005CCF"/>
    <w:multiLevelType w:val="multilevel"/>
    <w:tmpl w:val="59904464"/>
    <w:lvl w:ilvl="0">
      <w:start w:val="1"/>
      <w:numFmt w:val="bullet"/>
      <w:lvlText w:val="•"/>
      <w:lvlJc w:val="left"/>
      <w:pPr>
        <w:ind w:left="74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1" w15:restartNumberingAfterBreak="0">
    <w:nsid w:val="71127DA4"/>
    <w:multiLevelType w:val="multilevel"/>
    <w:tmpl w:val="84DA151A"/>
    <w:lvl w:ilvl="0">
      <w:start w:val="1"/>
      <w:numFmt w:val="bullet"/>
      <w:lvlText w:val="•"/>
      <w:lvlJc w:val="left"/>
      <w:pPr>
        <w:ind w:left="74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2" w15:restartNumberingAfterBreak="0">
    <w:nsid w:val="71A3539D"/>
    <w:multiLevelType w:val="multilevel"/>
    <w:tmpl w:val="FF2844F2"/>
    <w:lvl w:ilvl="0">
      <w:start w:val="1"/>
      <w:numFmt w:val="bullet"/>
      <w:lvlText w:val="•"/>
      <w:lvlJc w:val="left"/>
      <w:pPr>
        <w:ind w:left="38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3" w15:restartNumberingAfterBreak="0">
    <w:nsid w:val="71E06BBC"/>
    <w:multiLevelType w:val="multilevel"/>
    <w:tmpl w:val="C2D4CA6A"/>
    <w:lvl w:ilvl="0">
      <w:start w:val="1"/>
      <w:numFmt w:val="bullet"/>
      <w:lvlText w:val="•"/>
      <w:lvlJc w:val="left"/>
      <w:pPr>
        <w:ind w:left="74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4" w15:restartNumberingAfterBreak="0">
    <w:nsid w:val="7234064A"/>
    <w:multiLevelType w:val="multilevel"/>
    <w:tmpl w:val="F09089E0"/>
    <w:lvl w:ilvl="0">
      <w:start w:val="1"/>
      <w:numFmt w:val="bullet"/>
      <w:lvlText w:val="•"/>
      <w:lvlJc w:val="left"/>
      <w:pPr>
        <w:ind w:left="38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5" w15:restartNumberingAfterBreak="0">
    <w:nsid w:val="733F1B5F"/>
    <w:multiLevelType w:val="multilevel"/>
    <w:tmpl w:val="A3D6B136"/>
    <w:lvl w:ilvl="0">
      <w:start w:val="1"/>
      <w:numFmt w:val="bullet"/>
      <w:lvlText w:val="•"/>
      <w:lvlJc w:val="left"/>
      <w:pPr>
        <w:ind w:left="74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6" w15:restartNumberingAfterBreak="0">
    <w:nsid w:val="757842E1"/>
    <w:multiLevelType w:val="multilevel"/>
    <w:tmpl w:val="F47A6F4C"/>
    <w:lvl w:ilvl="0">
      <w:start w:val="1"/>
      <w:numFmt w:val="bullet"/>
      <w:lvlText w:val="•"/>
      <w:lvlJc w:val="left"/>
      <w:pPr>
        <w:ind w:left="74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7" w15:restartNumberingAfterBreak="0">
    <w:nsid w:val="764A536B"/>
    <w:multiLevelType w:val="multilevel"/>
    <w:tmpl w:val="FC607C30"/>
    <w:lvl w:ilvl="0">
      <w:start w:val="1"/>
      <w:numFmt w:val="bullet"/>
      <w:lvlText w:val="•"/>
      <w:lvlJc w:val="left"/>
      <w:pPr>
        <w:ind w:left="146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8" w15:restartNumberingAfterBreak="0">
    <w:nsid w:val="77484A9C"/>
    <w:multiLevelType w:val="multilevel"/>
    <w:tmpl w:val="F38E14F8"/>
    <w:lvl w:ilvl="0">
      <w:start w:val="1"/>
      <w:numFmt w:val="bullet"/>
      <w:lvlText w:val="•"/>
      <w:lvlJc w:val="left"/>
      <w:pPr>
        <w:ind w:left="74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9" w15:restartNumberingAfterBreak="0">
    <w:nsid w:val="774B5273"/>
    <w:multiLevelType w:val="multilevel"/>
    <w:tmpl w:val="7A92D5CE"/>
    <w:lvl w:ilvl="0">
      <w:start w:val="1"/>
      <w:numFmt w:val="bullet"/>
      <w:lvlText w:val="•"/>
      <w:lvlJc w:val="left"/>
      <w:pPr>
        <w:ind w:left="74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0" w15:restartNumberingAfterBreak="0">
    <w:nsid w:val="778F0AC9"/>
    <w:multiLevelType w:val="multilevel"/>
    <w:tmpl w:val="E378FF2C"/>
    <w:lvl w:ilvl="0">
      <w:start w:val="1"/>
      <w:numFmt w:val="bullet"/>
      <w:lvlText w:val="•"/>
      <w:lvlJc w:val="left"/>
      <w:pPr>
        <w:ind w:left="38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1" w15:restartNumberingAfterBreak="0">
    <w:nsid w:val="77B531C5"/>
    <w:multiLevelType w:val="multilevel"/>
    <w:tmpl w:val="28967B40"/>
    <w:lvl w:ilvl="0">
      <w:start w:val="1"/>
      <w:numFmt w:val="bullet"/>
      <w:lvlText w:val="•"/>
      <w:lvlJc w:val="left"/>
      <w:pPr>
        <w:ind w:left="38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2" w15:restartNumberingAfterBreak="0">
    <w:nsid w:val="79370123"/>
    <w:multiLevelType w:val="multilevel"/>
    <w:tmpl w:val="A7C841C8"/>
    <w:lvl w:ilvl="0">
      <w:start w:val="1"/>
      <w:numFmt w:val="bullet"/>
      <w:lvlText w:val="•"/>
      <w:lvlJc w:val="left"/>
      <w:pPr>
        <w:ind w:left="38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3" w15:restartNumberingAfterBreak="0">
    <w:nsid w:val="79AC0B5A"/>
    <w:multiLevelType w:val="multilevel"/>
    <w:tmpl w:val="5A3AE9AC"/>
    <w:lvl w:ilvl="0">
      <w:start w:val="1"/>
      <w:numFmt w:val="bullet"/>
      <w:lvlText w:val="•"/>
      <w:lvlJc w:val="left"/>
      <w:pPr>
        <w:ind w:left="38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4" w15:restartNumberingAfterBreak="0">
    <w:nsid w:val="7A4449A6"/>
    <w:multiLevelType w:val="multilevel"/>
    <w:tmpl w:val="3ABA4832"/>
    <w:lvl w:ilvl="0">
      <w:start w:val="1"/>
      <w:numFmt w:val="bullet"/>
      <w:lvlText w:val="•"/>
      <w:lvlJc w:val="left"/>
      <w:pPr>
        <w:ind w:left="74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5" w15:restartNumberingAfterBreak="0">
    <w:nsid w:val="7B914DAD"/>
    <w:multiLevelType w:val="multilevel"/>
    <w:tmpl w:val="699C20AC"/>
    <w:lvl w:ilvl="0">
      <w:start w:val="1"/>
      <w:numFmt w:val="bullet"/>
      <w:lvlText w:val="•"/>
      <w:lvlJc w:val="left"/>
      <w:pPr>
        <w:ind w:left="74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6" w15:restartNumberingAfterBreak="0">
    <w:nsid w:val="7C494D07"/>
    <w:multiLevelType w:val="multilevel"/>
    <w:tmpl w:val="A13AAD90"/>
    <w:lvl w:ilvl="0">
      <w:start w:val="1"/>
      <w:numFmt w:val="bullet"/>
      <w:lvlText w:val="•"/>
      <w:lvlJc w:val="left"/>
      <w:pPr>
        <w:ind w:left="74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7" w15:restartNumberingAfterBreak="0">
    <w:nsid w:val="7C5D4AE1"/>
    <w:multiLevelType w:val="multilevel"/>
    <w:tmpl w:val="CD3C2E36"/>
    <w:lvl w:ilvl="0">
      <w:start w:val="1"/>
      <w:numFmt w:val="bullet"/>
      <w:lvlText w:val="•"/>
      <w:lvlJc w:val="left"/>
      <w:pPr>
        <w:ind w:left="74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8" w15:restartNumberingAfterBreak="0">
    <w:nsid w:val="7D660534"/>
    <w:multiLevelType w:val="multilevel"/>
    <w:tmpl w:val="94DC590A"/>
    <w:lvl w:ilvl="0">
      <w:start w:val="1"/>
      <w:numFmt w:val="bullet"/>
      <w:lvlText w:val="•"/>
      <w:lvlJc w:val="left"/>
      <w:pPr>
        <w:ind w:left="38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976110675">
    <w:abstractNumId w:val="45"/>
  </w:num>
  <w:num w:numId="2" w16cid:durableId="989403330">
    <w:abstractNumId w:val="40"/>
  </w:num>
  <w:num w:numId="3" w16cid:durableId="853228019">
    <w:abstractNumId w:val="85"/>
  </w:num>
  <w:num w:numId="4" w16cid:durableId="1903246254">
    <w:abstractNumId w:val="15"/>
  </w:num>
  <w:num w:numId="5" w16cid:durableId="1255555766">
    <w:abstractNumId w:val="89"/>
  </w:num>
  <w:num w:numId="6" w16cid:durableId="60636662">
    <w:abstractNumId w:val="47"/>
  </w:num>
  <w:num w:numId="7" w16cid:durableId="1303073161">
    <w:abstractNumId w:val="43"/>
  </w:num>
  <w:num w:numId="8" w16cid:durableId="1295871637">
    <w:abstractNumId w:val="9"/>
  </w:num>
  <w:num w:numId="9" w16cid:durableId="179123590">
    <w:abstractNumId w:val="81"/>
  </w:num>
  <w:num w:numId="10" w16cid:durableId="1495956129">
    <w:abstractNumId w:val="61"/>
  </w:num>
  <w:num w:numId="11" w16cid:durableId="1751345745">
    <w:abstractNumId w:val="25"/>
  </w:num>
  <w:num w:numId="12" w16cid:durableId="1218590614">
    <w:abstractNumId w:val="101"/>
  </w:num>
  <w:num w:numId="13" w16cid:durableId="2116559802">
    <w:abstractNumId w:val="7"/>
  </w:num>
  <w:num w:numId="14" w16cid:durableId="903880934">
    <w:abstractNumId w:val="50"/>
  </w:num>
  <w:num w:numId="15" w16cid:durableId="203104484">
    <w:abstractNumId w:val="38"/>
  </w:num>
  <w:num w:numId="16" w16cid:durableId="818689638">
    <w:abstractNumId w:val="105"/>
  </w:num>
  <w:num w:numId="17" w16cid:durableId="929696240">
    <w:abstractNumId w:val="91"/>
  </w:num>
  <w:num w:numId="18" w16cid:durableId="959604429">
    <w:abstractNumId w:val="108"/>
  </w:num>
  <w:num w:numId="19" w16cid:durableId="1364019591">
    <w:abstractNumId w:val="36"/>
  </w:num>
  <w:num w:numId="20" w16cid:durableId="1886067092">
    <w:abstractNumId w:val="18"/>
  </w:num>
  <w:num w:numId="21" w16cid:durableId="92015791">
    <w:abstractNumId w:val="16"/>
  </w:num>
  <w:num w:numId="22" w16cid:durableId="1949770876">
    <w:abstractNumId w:val="64"/>
  </w:num>
  <w:num w:numId="23" w16cid:durableId="1335761808">
    <w:abstractNumId w:val="34"/>
  </w:num>
  <w:num w:numId="24" w16cid:durableId="1388139224">
    <w:abstractNumId w:val="11"/>
  </w:num>
  <w:num w:numId="25" w16cid:durableId="328870023">
    <w:abstractNumId w:val="90"/>
  </w:num>
  <w:num w:numId="26" w16cid:durableId="559445004">
    <w:abstractNumId w:val="65"/>
  </w:num>
  <w:num w:numId="27" w16cid:durableId="1979651811">
    <w:abstractNumId w:val="88"/>
  </w:num>
  <w:num w:numId="28" w16cid:durableId="763302540">
    <w:abstractNumId w:val="56"/>
  </w:num>
  <w:num w:numId="29" w16cid:durableId="1186292520">
    <w:abstractNumId w:val="23"/>
  </w:num>
  <w:num w:numId="30" w16cid:durableId="2084326943">
    <w:abstractNumId w:val="12"/>
  </w:num>
  <w:num w:numId="31" w16cid:durableId="1710950949">
    <w:abstractNumId w:val="75"/>
  </w:num>
  <w:num w:numId="32" w16cid:durableId="565796175">
    <w:abstractNumId w:val="3"/>
  </w:num>
  <w:num w:numId="33" w16cid:durableId="1410806258">
    <w:abstractNumId w:val="93"/>
  </w:num>
  <w:num w:numId="34" w16cid:durableId="1695493032">
    <w:abstractNumId w:val="68"/>
  </w:num>
  <w:num w:numId="35" w16cid:durableId="193660496">
    <w:abstractNumId w:val="96"/>
  </w:num>
  <w:num w:numId="36" w16cid:durableId="950163100">
    <w:abstractNumId w:val="98"/>
  </w:num>
  <w:num w:numId="37" w16cid:durableId="1914658676">
    <w:abstractNumId w:val="87"/>
  </w:num>
  <w:num w:numId="38" w16cid:durableId="2045521824">
    <w:abstractNumId w:val="117"/>
  </w:num>
  <w:num w:numId="39" w16cid:durableId="83496996">
    <w:abstractNumId w:val="112"/>
  </w:num>
  <w:num w:numId="40" w16cid:durableId="1293707420">
    <w:abstractNumId w:val="54"/>
  </w:num>
  <w:num w:numId="41" w16cid:durableId="1228878152">
    <w:abstractNumId w:val="51"/>
  </w:num>
  <w:num w:numId="42" w16cid:durableId="518087432">
    <w:abstractNumId w:val="76"/>
  </w:num>
  <w:num w:numId="43" w16cid:durableId="201014216">
    <w:abstractNumId w:val="55"/>
  </w:num>
  <w:num w:numId="44" w16cid:durableId="1357998940">
    <w:abstractNumId w:val="39"/>
  </w:num>
  <w:num w:numId="45" w16cid:durableId="630213036">
    <w:abstractNumId w:val="72"/>
  </w:num>
  <w:num w:numId="46" w16cid:durableId="1002197045">
    <w:abstractNumId w:val="28"/>
  </w:num>
  <w:num w:numId="47" w16cid:durableId="1022705707">
    <w:abstractNumId w:val="95"/>
  </w:num>
  <w:num w:numId="48" w16cid:durableId="597908725">
    <w:abstractNumId w:val="49"/>
  </w:num>
  <w:num w:numId="49" w16cid:durableId="310409227">
    <w:abstractNumId w:val="31"/>
  </w:num>
  <w:num w:numId="50" w16cid:durableId="206534550">
    <w:abstractNumId w:val="21"/>
  </w:num>
  <w:num w:numId="51" w16cid:durableId="1764568892">
    <w:abstractNumId w:val="114"/>
  </w:num>
  <w:num w:numId="52" w16cid:durableId="310256020">
    <w:abstractNumId w:val="80"/>
  </w:num>
  <w:num w:numId="53" w16cid:durableId="2071493606">
    <w:abstractNumId w:val="35"/>
  </w:num>
  <w:num w:numId="54" w16cid:durableId="1004668504">
    <w:abstractNumId w:val="26"/>
  </w:num>
  <w:num w:numId="55" w16cid:durableId="1200510750">
    <w:abstractNumId w:val="33"/>
  </w:num>
  <w:num w:numId="56" w16cid:durableId="1757702149">
    <w:abstractNumId w:val="60"/>
  </w:num>
  <w:num w:numId="57" w16cid:durableId="59792258">
    <w:abstractNumId w:val="82"/>
  </w:num>
  <w:num w:numId="58" w16cid:durableId="111482742">
    <w:abstractNumId w:val="19"/>
  </w:num>
  <w:num w:numId="59" w16cid:durableId="813567729">
    <w:abstractNumId w:val="27"/>
  </w:num>
  <w:num w:numId="60" w16cid:durableId="1801797593">
    <w:abstractNumId w:val="92"/>
  </w:num>
  <w:num w:numId="61" w16cid:durableId="103157950">
    <w:abstractNumId w:val="113"/>
  </w:num>
  <w:num w:numId="62" w16cid:durableId="1891262026">
    <w:abstractNumId w:val="57"/>
  </w:num>
  <w:num w:numId="63" w16cid:durableId="1025595786">
    <w:abstractNumId w:val="99"/>
  </w:num>
  <w:num w:numId="64" w16cid:durableId="973438876">
    <w:abstractNumId w:val="52"/>
  </w:num>
  <w:num w:numId="65" w16cid:durableId="248739099">
    <w:abstractNumId w:val="42"/>
  </w:num>
  <w:num w:numId="66" w16cid:durableId="399139790">
    <w:abstractNumId w:val="100"/>
  </w:num>
  <w:num w:numId="67" w16cid:durableId="863061379">
    <w:abstractNumId w:val="78"/>
  </w:num>
  <w:num w:numId="68" w16cid:durableId="615261442">
    <w:abstractNumId w:val="5"/>
  </w:num>
  <w:num w:numId="69" w16cid:durableId="482161606">
    <w:abstractNumId w:val="115"/>
  </w:num>
  <w:num w:numId="70" w16cid:durableId="2004044064">
    <w:abstractNumId w:val="70"/>
  </w:num>
  <w:num w:numId="71" w16cid:durableId="802963511">
    <w:abstractNumId w:val="53"/>
  </w:num>
  <w:num w:numId="72" w16cid:durableId="912545260">
    <w:abstractNumId w:val="104"/>
  </w:num>
  <w:num w:numId="73" w16cid:durableId="305863600">
    <w:abstractNumId w:val="79"/>
  </w:num>
  <w:num w:numId="74" w16cid:durableId="370423048">
    <w:abstractNumId w:val="83"/>
  </w:num>
  <w:num w:numId="75" w16cid:durableId="898513055">
    <w:abstractNumId w:val="32"/>
  </w:num>
  <w:num w:numId="76" w16cid:durableId="120343082">
    <w:abstractNumId w:val="37"/>
  </w:num>
  <w:num w:numId="77" w16cid:durableId="1530609051">
    <w:abstractNumId w:val="74"/>
  </w:num>
  <w:num w:numId="78" w16cid:durableId="2124956551">
    <w:abstractNumId w:val="24"/>
  </w:num>
  <w:num w:numId="79" w16cid:durableId="1839923243">
    <w:abstractNumId w:val="103"/>
  </w:num>
  <w:num w:numId="80" w16cid:durableId="1910073555">
    <w:abstractNumId w:val="1"/>
  </w:num>
  <w:num w:numId="81" w16cid:durableId="719938582">
    <w:abstractNumId w:val="73"/>
  </w:num>
  <w:num w:numId="82" w16cid:durableId="1144657173">
    <w:abstractNumId w:val="94"/>
  </w:num>
  <w:num w:numId="83" w16cid:durableId="645207831">
    <w:abstractNumId w:val="2"/>
  </w:num>
  <w:num w:numId="84" w16cid:durableId="914627947">
    <w:abstractNumId w:val="59"/>
  </w:num>
  <w:num w:numId="85" w16cid:durableId="575676136">
    <w:abstractNumId w:val="14"/>
  </w:num>
  <w:num w:numId="86" w16cid:durableId="1286154350">
    <w:abstractNumId w:val="48"/>
  </w:num>
  <w:num w:numId="87" w16cid:durableId="199587729">
    <w:abstractNumId w:val="4"/>
  </w:num>
  <w:num w:numId="88" w16cid:durableId="952513193">
    <w:abstractNumId w:val="102"/>
  </w:num>
  <w:num w:numId="89" w16cid:durableId="1849321700">
    <w:abstractNumId w:val="63"/>
  </w:num>
  <w:num w:numId="90" w16cid:durableId="2067869594">
    <w:abstractNumId w:val="67"/>
  </w:num>
  <w:num w:numId="91" w16cid:durableId="1244342091">
    <w:abstractNumId w:val="109"/>
  </w:num>
  <w:num w:numId="92" w16cid:durableId="1500854395">
    <w:abstractNumId w:val="58"/>
  </w:num>
  <w:num w:numId="93" w16cid:durableId="152377082">
    <w:abstractNumId w:val="111"/>
  </w:num>
  <w:num w:numId="94" w16cid:durableId="1610694205">
    <w:abstractNumId w:val="41"/>
  </w:num>
  <w:num w:numId="95" w16cid:durableId="2035157771">
    <w:abstractNumId w:val="118"/>
  </w:num>
  <w:num w:numId="96" w16cid:durableId="850413157">
    <w:abstractNumId w:val="71"/>
  </w:num>
  <w:num w:numId="97" w16cid:durableId="1057162390">
    <w:abstractNumId w:val="62"/>
  </w:num>
  <w:num w:numId="98" w16cid:durableId="1013847703">
    <w:abstractNumId w:val="46"/>
  </w:num>
  <w:num w:numId="99" w16cid:durableId="1740977938">
    <w:abstractNumId w:val="110"/>
  </w:num>
  <w:num w:numId="100" w16cid:durableId="279529324">
    <w:abstractNumId w:val="116"/>
  </w:num>
  <w:num w:numId="101" w16cid:durableId="510686822">
    <w:abstractNumId w:val="29"/>
  </w:num>
  <w:num w:numId="102" w16cid:durableId="2042433043">
    <w:abstractNumId w:val="22"/>
  </w:num>
  <w:num w:numId="103" w16cid:durableId="604726140">
    <w:abstractNumId w:val="66"/>
  </w:num>
  <w:num w:numId="104" w16cid:durableId="332532075">
    <w:abstractNumId w:val="86"/>
  </w:num>
  <w:num w:numId="105" w16cid:durableId="735052660">
    <w:abstractNumId w:val="13"/>
  </w:num>
  <w:num w:numId="106" w16cid:durableId="62992669">
    <w:abstractNumId w:val="6"/>
  </w:num>
  <w:num w:numId="107" w16cid:durableId="1502352070">
    <w:abstractNumId w:val="20"/>
  </w:num>
  <w:num w:numId="108" w16cid:durableId="1680157008">
    <w:abstractNumId w:val="17"/>
  </w:num>
  <w:num w:numId="109" w16cid:durableId="46490833">
    <w:abstractNumId w:val="107"/>
  </w:num>
  <w:num w:numId="110" w16cid:durableId="689380715">
    <w:abstractNumId w:val="106"/>
  </w:num>
  <w:num w:numId="111" w16cid:durableId="761729361">
    <w:abstractNumId w:val="0"/>
  </w:num>
  <w:num w:numId="112" w16cid:durableId="153957132">
    <w:abstractNumId w:val="10"/>
  </w:num>
  <w:num w:numId="113" w16cid:durableId="1958944539">
    <w:abstractNumId w:val="77"/>
  </w:num>
  <w:num w:numId="114" w16cid:durableId="698504797">
    <w:abstractNumId w:val="44"/>
  </w:num>
  <w:num w:numId="115" w16cid:durableId="641621512">
    <w:abstractNumId w:val="97"/>
  </w:num>
  <w:num w:numId="116" w16cid:durableId="1244098915">
    <w:abstractNumId w:val="69"/>
  </w:num>
  <w:num w:numId="117" w16cid:durableId="858203927">
    <w:abstractNumId w:val="84"/>
  </w:num>
  <w:num w:numId="118" w16cid:durableId="1940406172">
    <w:abstractNumId w:val="8"/>
  </w:num>
  <w:num w:numId="119" w16cid:durableId="42476492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1C6A"/>
    <w:rsid w:val="00011C6A"/>
    <w:rsid w:val="00092D34"/>
    <w:rsid w:val="0089794E"/>
    <w:rsid w:val="00A72BC3"/>
    <w:rsid w:val="00B0193E"/>
    <w:rsid w:val="00B12DF1"/>
    <w:rsid w:val="00B2394C"/>
    <w:rsid w:val="00B52D73"/>
    <w:rsid w:val="00B54173"/>
    <w:rsid w:val="00C603AE"/>
    <w:rsid w:val="00D81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54D0A"/>
  <w15:docId w15:val="{42AA2CB0-4C2F-454E-BFBA-ED1C4E39D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-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-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-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-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-8" w:type="dxa"/>
      </w:tblCellMar>
    </w:tblPr>
  </w:style>
  <w:style w:type="character" w:styleId="Hyperlink">
    <w:name w:val="Hyperlink"/>
    <w:basedOn w:val="Fontepargpadro"/>
    <w:uiPriority w:val="99"/>
    <w:unhideWhenUsed/>
    <w:rsid w:val="00B12DF1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12DF1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B12DF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9794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character" w:styleId="Forte">
    <w:name w:val="Strong"/>
    <w:basedOn w:val="Fontepargpadro"/>
    <w:uiPriority w:val="22"/>
    <w:qFormat/>
    <w:rsid w:val="008979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1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estivalonline.com.br/evento2.php?id=4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estivalonline.com.br/evento2.php?id=407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2892</Words>
  <Characters>15621</Characters>
  <Application>Microsoft Office Word</Application>
  <DocSecurity>0</DocSecurity>
  <Lines>130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 Roberto</dc:creator>
  <cp:lastModifiedBy>André Roberto</cp:lastModifiedBy>
  <cp:revision>3</cp:revision>
  <dcterms:created xsi:type="dcterms:W3CDTF">2025-07-23T21:12:00Z</dcterms:created>
  <dcterms:modified xsi:type="dcterms:W3CDTF">2025-07-23T21:16:00Z</dcterms:modified>
</cp:coreProperties>
</file>